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64" w:rsidRPr="00595F64" w:rsidRDefault="00595F64" w:rsidP="00595F64">
      <w:pPr>
        <w:spacing w:after="255" w:line="300" w:lineRule="atLeast"/>
        <w:outlineLvl w:val="1"/>
        <w:rPr>
          <w:rFonts w:ascii="Times New Roman" w:eastAsia="Times New Roman" w:hAnsi="Times New Roman" w:cs="Times New Roman"/>
          <w:b/>
          <w:bCs/>
          <w:color w:val="4D4D4D"/>
          <w:sz w:val="24"/>
          <w:szCs w:val="24"/>
          <w:lang w:eastAsia="ru-RU"/>
        </w:rPr>
      </w:pPr>
      <w:r w:rsidRPr="00595F64">
        <w:rPr>
          <w:rFonts w:ascii="Times New Roman" w:eastAsia="Times New Roman" w:hAnsi="Times New Roman" w:cs="Times New Roman"/>
          <w:b/>
          <w:bCs/>
          <w:color w:val="4D4D4D"/>
          <w:sz w:val="24"/>
          <w:szCs w:val="24"/>
          <w:lang w:eastAsia="ru-RU"/>
        </w:rPr>
        <w:t>Федеральный закон от 29 ноября 2010 г. № 326-ФЗ “Об обязательном медицинском страховании в Российской Федерации”</w:t>
      </w:r>
    </w:p>
    <w:p w:rsidR="00595F64" w:rsidRPr="00595F64" w:rsidRDefault="00595F64" w:rsidP="00595F64">
      <w:pPr>
        <w:spacing w:after="180"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декабря 2010</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bookmarkStart w:id="0" w:name="0"/>
      <w:bookmarkEnd w:id="0"/>
      <w:proofErr w:type="gramStart"/>
      <w:r w:rsidRPr="00595F64">
        <w:rPr>
          <w:rFonts w:ascii="Times New Roman" w:eastAsia="Times New Roman" w:hAnsi="Times New Roman" w:cs="Times New Roman"/>
          <w:color w:val="000000"/>
          <w:sz w:val="24"/>
          <w:szCs w:val="24"/>
          <w:lang w:eastAsia="ru-RU"/>
        </w:rPr>
        <w:t>Принят</w:t>
      </w:r>
      <w:proofErr w:type="gramEnd"/>
      <w:r w:rsidRPr="00595F64">
        <w:rPr>
          <w:rFonts w:ascii="Times New Roman" w:eastAsia="Times New Roman" w:hAnsi="Times New Roman" w:cs="Times New Roman"/>
          <w:color w:val="000000"/>
          <w:sz w:val="24"/>
          <w:szCs w:val="24"/>
          <w:lang w:eastAsia="ru-RU"/>
        </w:rPr>
        <w:t xml:space="preserve"> Государственной Думой 19 ноября 2010 года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Одобрен</w:t>
      </w:r>
      <w:proofErr w:type="gramEnd"/>
      <w:r w:rsidRPr="00595F64">
        <w:rPr>
          <w:rFonts w:ascii="Times New Roman" w:eastAsia="Times New Roman" w:hAnsi="Times New Roman" w:cs="Times New Roman"/>
          <w:color w:val="000000"/>
          <w:sz w:val="24"/>
          <w:szCs w:val="24"/>
          <w:lang w:eastAsia="ru-RU"/>
        </w:rPr>
        <w:t xml:space="preserve"> Советом Федерации 24 ноября 2010 года</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1. Общие положения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 Предмет регулирования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 Правовые основы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 случае</w:t>
      </w:r>
      <w:proofErr w:type="gramStart"/>
      <w:r w:rsidRPr="00595F64">
        <w:rPr>
          <w:rFonts w:ascii="Times New Roman" w:eastAsia="Times New Roman" w:hAnsi="Times New Roman" w:cs="Times New Roman"/>
          <w:color w:val="000000"/>
          <w:sz w:val="24"/>
          <w:szCs w:val="24"/>
          <w:lang w:eastAsia="ru-RU"/>
        </w:rPr>
        <w:t>,</w:t>
      </w:r>
      <w:proofErr w:type="gramEnd"/>
      <w:r w:rsidRPr="00595F64">
        <w:rPr>
          <w:rFonts w:ascii="Times New Roman" w:eastAsia="Times New Roman" w:hAnsi="Times New Roman" w:cs="Times New Roman"/>
          <w:color w:val="000000"/>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 Основные понятия, используемые в настоящем Федеральном законе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объект обязательного медицинского страхования - страховой риск, связанный с возникновением страхового случая;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 Основные принципы осуществления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Основными принципами осуществления обязательного медицинского страхования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2. Полномочия Российской Федерации и субъектов Российской Федерации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5. Полномочия Российской Федерации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К полномочиям Российской Федерации в сфере обязательного медицинского страхования относятся: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разработка и реализация государственной политики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организация обязательного медицинского страхования на территории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установление круга лиц, подлежащих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организация управления средствами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10) установление системы защиты прав застрахованных лиц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утверждение дифференцированных </w:t>
      </w:r>
      <w:proofErr w:type="spellStart"/>
      <w:r w:rsidRPr="00595F64">
        <w:rPr>
          <w:rFonts w:ascii="Times New Roman" w:eastAsia="Times New Roman" w:hAnsi="Times New Roman" w:cs="Times New Roman"/>
          <w:color w:val="000000"/>
          <w:sz w:val="24"/>
          <w:szCs w:val="24"/>
          <w:lang w:eastAsia="ru-RU"/>
        </w:rPr>
        <w:t>подушевых</w:t>
      </w:r>
      <w:proofErr w:type="spellEnd"/>
      <w:r w:rsidRPr="00595F64">
        <w:rPr>
          <w:rFonts w:ascii="Times New Roman" w:eastAsia="Times New Roman" w:hAnsi="Times New Roman" w:cs="Times New Roman"/>
          <w:color w:val="000000"/>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595F64">
        <w:rPr>
          <w:rFonts w:ascii="Times New Roman" w:eastAsia="Times New Roman" w:hAnsi="Times New Roman" w:cs="Times New Roman"/>
          <w:color w:val="000000"/>
          <w:sz w:val="24"/>
          <w:szCs w:val="24"/>
          <w:lang w:eastAsia="ru-RU"/>
        </w:rPr>
        <w:t>подушевые</w:t>
      </w:r>
      <w:proofErr w:type="spellEnd"/>
      <w:r w:rsidRPr="00595F64">
        <w:rPr>
          <w:rFonts w:ascii="Times New Roman" w:eastAsia="Times New Roman" w:hAnsi="Times New Roman" w:cs="Times New Roman"/>
          <w:color w:val="000000"/>
          <w:sz w:val="24"/>
          <w:szCs w:val="24"/>
          <w:lang w:eastAsia="ru-RU"/>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регистрация и снятие с регистрационного учета страхователей для неработающих граждан;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w:t>
      </w:r>
      <w:r w:rsidRPr="00595F64">
        <w:rPr>
          <w:rFonts w:ascii="Times New Roman" w:eastAsia="Times New Roman" w:hAnsi="Times New Roman" w:cs="Times New Roman"/>
          <w:color w:val="000000"/>
          <w:sz w:val="24"/>
          <w:szCs w:val="24"/>
          <w:lang w:eastAsia="ru-RU"/>
        </w:rPr>
        <w:lastRenderedPageBreak/>
        <w:t>персонифицированного учета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ведение отчетности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обеспечивает в установленном порядке: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принятие решения о создании в случае отсутствия на территории субъекта Российской Федерации некоммерческой организации территориального фонда обязательного медицинского страхования (далее - территориальный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обеспечивает в установленном порядке своевременное представление </w:t>
      </w:r>
      <w:proofErr w:type="gramStart"/>
      <w:r w:rsidRPr="00595F64">
        <w:rPr>
          <w:rFonts w:ascii="Times New Roman" w:eastAsia="Times New Roman" w:hAnsi="Times New Roman" w:cs="Times New Roman"/>
          <w:color w:val="000000"/>
          <w:sz w:val="24"/>
          <w:szCs w:val="24"/>
          <w:lang w:eastAsia="ru-RU"/>
        </w:rPr>
        <w:t>в</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уполномоченный</w:t>
      </w:r>
      <w:proofErr w:type="gramEnd"/>
      <w:r w:rsidRPr="00595F64">
        <w:rPr>
          <w:rFonts w:ascii="Times New Roman" w:eastAsia="Times New Roman" w:hAnsi="Times New Roman" w:cs="Times New Roman"/>
          <w:color w:val="000000"/>
          <w:sz w:val="24"/>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сведений (в том числе баз данных), необходимых для ведения единого регистра застрахованных лиц;</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г) сведений о прогнозных показателях по осуществлению переданных полномочий по установленной форме;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595F64">
        <w:rPr>
          <w:rFonts w:ascii="Times New Roman" w:eastAsia="Times New Roman" w:hAnsi="Times New Roman" w:cs="Times New Roman"/>
          <w:color w:val="000000"/>
          <w:sz w:val="24"/>
          <w:szCs w:val="24"/>
          <w:lang w:eastAsia="ru-RU"/>
        </w:rPr>
        <w:t>выдачи</w:t>
      </w:r>
      <w:proofErr w:type="gramEnd"/>
      <w:r w:rsidRPr="00595F64">
        <w:rPr>
          <w:rFonts w:ascii="Times New Roman" w:eastAsia="Times New Roman" w:hAnsi="Times New Roman" w:cs="Times New Roman"/>
          <w:color w:val="000000"/>
          <w:sz w:val="24"/>
          <w:szCs w:val="24"/>
          <w:lang w:eastAsia="ru-RU"/>
        </w:rPr>
        <w:t xml:space="preserve"> обязательных для исполнения предписаний: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об устранении выявленных нарушений;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б) о привлечении к установленной законодательством Российской </w:t>
      </w:r>
      <w:proofErr w:type="gramStart"/>
      <w:r w:rsidRPr="00595F64">
        <w:rPr>
          <w:rFonts w:ascii="Times New Roman" w:eastAsia="Times New Roman" w:hAnsi="Times New Roman" w:cs="Times New Roman"/>
          <w:color w:val="000000"/>
          <w:sz w:val="24"/>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и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595F64">
        <w:rPr>
          <w:rFonts w:ascii="Times New Roman" w:eastAsia="Times New Roman" w:hAnsi="Times New Roman" w:cs="Times New Roman"/>
          <w:color w:val="000000"/>
          <w:sz w:val="24"/>
          <w:szCs w:val="24"/>
          <w:lang w:eastAsia="ru-RU"/>
        </w:rPr>
        <w:t>лиц органов государственной власти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и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вправе устанавливать целевые прогнозные показатели по осуществлению переданных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определяет порядок ведения персонифицированного учета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осуществляет иные установленные настоящим Федеральным законом и другими федеральными законами полномочия.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устанавливает формы отчетности в сфере обязательного медицинского страхования и порядок ее ведения;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осуществляет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осуществляет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К полномочиям органов государственной власти субъектов Российской Федерации в сфере обязательного медицинского страхования относятся: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уплата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утверждение бюджетов территориальных фондов и отчетов об их исполнении.</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3. Субъекты обязательного медицинского страхования и участники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9. Субъекты обязательного медицинского страхования и участники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Субъектами обязательного медицинского страхования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застрахованные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страхователи;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Федеральный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Участниками обязательного медицинского страхования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территориальные фонды;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страховые медицинские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медицинские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10. Застрахованные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roofErr w:type="gramEnd"/>
      <w:r w:rsidRPr="00595F64">
        <w:rPr>
          <w:rFonts w:ascii="Times New Roman" w:eastAsia="Times New Roman" w:hAnsi="Times New Roman" w:cs="Times New Roman"/>
          <w:color w:val="000000"/>
          <w:sz w:val="24"/>
          <w:szCs w:val="24"/>
          <w:lang w:eastAsia="ru-RU"/>
        </w:rPr>
        <w:t>»:</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работающие</w:t>
      </w:r>
      <w:proofErr w:type="gramEnd"/>
      <w:r w:rsidRPr="00595F64">
        <w:rPr>
          <w:rFonts w:ascii="Times New Roman" w:eastAsia="Times New Roman" w:hAnsi="Times New Roman" w:cs="Times New Roman"/>
          <w:color w:val="000000"/>
          <w:sz w:val="24"/>
          <w:szCs w:val="24"/>
          <w:lang w:eastAsia="ru-RU"/>
        </w:rPr>
        <w:t xml:space="preserve"> по трудовому договору или гражданско-правовому договору, предметом которого являются выполнение работ, оказание услуг, а также по договору авторского заказа или лицензионному договору;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самостоятельно обеспечивающие себя работой (индивидуальные предприниматели, занимающиеся частной практикой нотариусы, адвокаты);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w:t>
      </w:r>
      <w:proofErr w:type="gramStart"/>
      <w:r w:rsidRPr="00595F64">
        <w:rPr>
          <w:rFonts w:ascii="Times New Roman" w:eastAsia="Times New Roman" w:hAnsi="Times New Roman" w:cs="Times New Roman"/>
          <w:color w:val="000000"/>
          <w:sz w:val="24"/>
          <w:szCs w:val="24"/>
          <w:lang w:eastAsia="ru-RU"/>
        </w:rPr>
        <w:t>являющиеся</w:t>
      </w:r>
      <w:proofErr w:type="gramEnd"/>
      <w:r w:rsidRPr="00595F64">
        <w:rPr>
          <w:rFonts w:ascii="Times New Roman" w:eastAsia="Times New Roman" w:hAnsi="Times New Roman" w:cs="Times New Roman"/>
          <w:color w:val="000000"/>
          <w:sz w:val="24"/>
          <w:szCs w:val="24"/>
          <w:lang w:eastAsia="ru-RU"/>
        </w:rPr>
        <w:t xml:space="preserve"> членами крестьянских (фермерских) хозяйств;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неработающие граждане: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дети со дня рождения до достижения ими возраста 18 лет;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неработающие пенсионеры независимо от основания назначения пенсии;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г) безработные граждане, зарегистрированные в соответствии с законодательством о занятости;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д) один из родителей или опекун, занятые уходом за ребенком до достижения им возраста трех лет;</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11. Страхователи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Страхователями для работающих граждан, указанных в пунктах 1 - 4 статьи 10 настоящего Федерального закона,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лица, производящие выплаты и иные вознаграждения физическим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индивидуальные предприниматели;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физические лица, не признаваемые индивидуальными предпринимателями;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индивидуальные предприниматели, занимающиеся частной практикой нотариусы, адвокаты.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Указанные страхователи </w:t>
      </w:r>
      <w:r w:rsidRPr="00595F64">
        <w:rPr>
          <w:rFonts w:ascii="Times New Roman" w:eastAsia="Times New Roman" w:hAnsi="Times New Roman" w:cs="Times New Roman"/>
          <w:color w:val="000000"/>
          <w:sz w:val="24"/>
          <w:szCs w:val="24"/>
          <w:lang w:eastAsia="ru-RU"/>
        </w:rPr>
        <w:lastRenderedPageBreak/>
        <w:t>являются плательщиками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12. Страховщик</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13. Территориальные фонды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595F64">
        <w:rPr>
          <w:rFonts w:ascii="Times New Roman" w:eastAsia="Times New Roman" w:hAnsi="Times New Roman" w:cs="Times New Roman"/>
          <w:color w:val="000000"/>
          <w:sz w:val="24"/>
          <w:szCs w:val="24"/>
          <w:lang w:eastAsia="ru-RU"/>
        </w:rPr>
        <w:t>к</w:t>
      </w:r>
      <w:proofErr w:type="gramEnd"/>
      <w:r w:rsidRPr="00595F64">
        <w:rPr>
          <w:rFonts w:ascii="Times New Roman" w:eastAsia="Times New Roman" w:hAnsi="Times New Roman" w:cs="Times New Roman"/>
          <w:color w:val="000000"/>
          <w:sz w:val="24"/>
          <w:szCs w:val="24"/>
          <w:lang w:eastAsia="ru-RU"/>
        </w:rPr>
        <w:t xml:space="preserve"> установленным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w:t>
      </w:r>
      <w:r w:rsidRPr="00595F64">
        <w:rPr>
          <w:rFonts w:ascii="Times New Roman" w:eastAsia="Times New Roman" w:hAnsi="Times New Roman" w:cs="Times New Roman"/>
          <w:color w:val="000000"/>
          <w:sz w:val="24"/>
          <w:szCs w:val="24"/>
          <w:lang w:eastAsia="ru-RU"/>
        </w:rPr>
        <w:lastRenderedPageBreak/>
        <w:t>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сфере страховой деятельности, и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w:t>
      </w:r>
      <w:proofErr w:type="gramStart"/>
      <w:r w:rsidRPr="00595F64">
        <w:rPr>
          <w:rFonts w:ascii="Times New Roman" w:eastAsia="Times New Roman" w:hAnsi="Times New Roman" w:cs="Times New Roman"/>
          <w:color w:val="000000"/>
          <w:sz w:val="24"/>
          <w:szCs w:val="24"/>
          <w:lang w:eastAsia="ru-RU"/>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9. </w:t>
      </w:r>
      <w:proofErr w:type="gramStart"/>
      <w:r w:rsidRPr="00595F64">
        <w:rPr>
          <w:rFonts w:ascii="Times New Roman" w:eastAsia="Times New Roman" w:hAnsi="Times New Roman" w:cs="Times New Roman"/>
          <w:color w:val="000000"/>
          <w:sz w:val="24"/>
          <w:szCs w:val="24"/>
          <w:lang w:eastAsia="ru-RU"/>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соответствии</w:t>
      </w:r>
      <w:proofErr w:type="gramEnd"/>
      <w:r w:rsidRPr="00595F64">
        <w:rPr>
          <w:rFonts w:ascii="Times New Roman" w:eastAsia="Times New Roman" w:hAnsi="Times New Roman" w:cs="Times New Roman"/>
          <w:color w:val="000000"/>
          <w:sz w:val="24"/>
          <w:szCs w:val="24"/>
          <w:lang w:eastAsia="ru-RU"/>
        </w:rPr>
        <w:t xml:space="preserve">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В случае</w:t>
      </w:r>
      <w:proofErr w:type="gramStart"/>
      <w:r w:rsidRPr="00595F64">
        <w:rPr>
          <w:rFonts w:ascii="Times New Roman" w:eastAsia="Times New Roman" w:hAnsi="Times New Roman" w:cs="Times New Roman"/>
          <w:color w:val="000000"/>
          <w:sz w:val="24"/>
          <w:szCs w:val="24"/>
          <w:lang w:eastAsia="ru-RU"/>
        </w:rPr>
        <w:t>,</w:t>
      </w:r>
      <w:proofErr w:type="gramEnd"/>
      <w:r w:rsidRPr="00595F64">
        <w:rPr>
          <w:rFonts w:ascii="Times New Roman" w:eastAsia="Times New Roman" w:hAnsi="Times New Roman" w:cs="Times New Roman"/>
          <w:color w:val="000000"/>
          <w:sz w:val="24"/>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15. Медицинские организации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организации любой предусмотренной законодательством Российской Федерации организационно-правовой формы;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индивидуальные предприниматели, занимающиеся частной медицинской практикой.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w:t>
      </w:r>
      <w:r w:rsidRPr="00595F64">
        <w:rPr>
          <w:rFonts w:ascii="Times New Roman" w:eastAsia="Times New Roman" w:hAnsi="Times New Roman" w:cs="Times New Roman"/>
          <w:color w:val="000000"/>
          <w:sz w:val="24"/>
          <w:szCs w:val="24"/>
          <w:lang w:eastAsia="ru-RU"/>
        </w:rPr>
        <w:lastRenderedPageBreak/>
        <w:t>деятельности, банкротства или иных предусмотренных законодательством Российской Федерации случаев.</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4. Права и обязанности застрахованных лиц, страхователей, страховых медицинских организаций и медицинских организаций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16. Права и обязанности застрахованных лиц</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Застрахованные лица имеют право </w:t>
      </w:r>
      <w:proofErr w:type="gramStart"/>
      <w:r w:rsidRPr="00595F64">
        <w:rPr>
          <w:rFonts w:ascii="Times New Roman" w:eastAsia="Times New Roman" w:hAnsi="Times New Roman" w:cs="Times New Roman"/>
          <w:color w:val="000000"/>
          <w:sz w:val="24"/>
          <w:szCs w:val="24"/>
          <w:lang w:eastAsia="ru-RU"/>
        </w:rPr>
        <w:t>на</w:t>
      </w:r>
      <w:proofErr w:type="gramEnd"/>
      <w:r w:rsidRPr="00595F64">
        <w:rPr>
          <w:rFonts w:ascii="Times New Roman" w:eastAsia="Times New Roman" w:hAnsi="Times New Roman" w:cs="Times New Roman"/>
          <w:color w:val="000000"/>
          <w:sz w:val="24"/>
          <w:szCs w:val="24"/>
          <w:lang w:eastAsia="ru-RU"/>
        </w:rPr>
        <w:t>:</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бесплатное оказание им медицинской помощи медицинскими организациями при наступлении страхового случая: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защиту прав и законных интересов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Застрахованные лица обязаны: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595F64">
        <w:rPr>
          <w:rFonts w:ascii="Times New Roman" w:eastAsia="Times New Roman" w:hAnsi="Times New Roman" w:cs="Times New Roman"/>
          <w:color w:val="000000"/>
          <w:sz w:val="24"/>
          <w:szCs w:val="24"/>
          <w:lang w:eastAsia="ru-RU"/>
        </w:rPr>
        <w:t xml:space="preserve"> </w:t>
      </w:r>
      <w:r w:rsidRPr="00595F64">
        <w:rPr>
          <w:rFonts w:ascii="Times New Roman" w:eastAsia="Times New Roman" w:hAnsi="Times New Roman" w:cs="Times New Roman"/>
          <w:color w:val="000000"/>
          <w:sz w:val="24"/>
          <w:szCs w:val="24"/>
          <w:lang w:eastAsia="ru-RU"/>
        </w:rPr>
        <w:lastRenderedPageBreak/>
        <w:t xml:space="preserve">обязательном </w:t>
      </w:r>
      <w:proofErr w:type="gramStart"/>
      <w:r w:rsidRPr="00595F64">
        <w:rPr>
          <w:rFonts w:ascii="Times New Roman" w:eastAsia="Times New Roman" w:hAnsi="Times New Roman" w:cs="Times New Roman"/>
          <w:color w:val="000000"/>
          <w:sz w:val="24"/>
          <w:szCs w:val="24"/>
          <w:lang w:eastAsia="ru-RU"/>
        </w:rPr>
        <w:t>порядке</w:t>
      </w:r>
      <w:proofErr w:type="gramEnd"/>
      <w:r w:rsidRPr="00595F64">
        <w:rPr>
          <w:rFonts w:ascii="Times New Roman" w:eastAsia="Times New Roman" w:hAnsi="Times New Roman" w:cs="Times New Roman"/>
          <w:color w:val="000000"/>
          <w:sz w:val="24"/>
          <w:szCs w:val="24"/>
          <w:lang w:eastAsia="ru-RU"/>
        </w:rPr>
        <w:t xml:space="preserve"> территориальным фондом на его официальном сайте в сети «Интернет» и может дополнительно опубликовываться иными способами.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w:t>
      </w:r>
      <w:proofErr w:type="gramStart"/>
      <w:r w:rsidRPr="00595F64">
        <w:rPr>
          <w:rFonts w:ascii="Times New Roman" w:eastAsia="Times New Roman" w:hAnsi="Times New Roman" w:cs="Times New Roman"/>
          <w:color w:val="000000"/>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595F64">
        <w:rPr>
          <w:rFonts w:ascii="Times New Roman" w:eastAsia="Times New Roman" w:hAnsi="Times New Roman" w:cs="Times New Roman"/>
          <w:color w:val="000000"/>
          <w:sz w:val="24"/>
          <w:szCs w:val="24"/>
          <w:lang w:eastAsia="ru-RU"/>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Страховые медицинские организации, указанные в части 6 настоящей статьи: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предоставляют застрахованному лицу информацию о его правах и обязанностях.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17. Права и обязанности страхователей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Страхователь имеет право получать</w:t>
      </w:r>
      <w:r w:rsidRPr="00595F64">
        <w:rPr>
          <w:rFonts w:ascii="Arial" w:eastAsia="Times New Roman" w:hAnsi="Arial" w:cs="Arial"/>
          <w:color w:val="000000"/>
          <w:sz w:val="21"/>
          <w:szCs w:val="21"/>
          <w:lang w:eastAsia="ru-RU"/>
        </w:rPr>
        <w:t xml:space="preserve"> </w:t>
      </w:r>
      <w:r w:rsidRPr="00595F64">
        <w:rPr>
          <w:rFonts w:ascii="Times New Roman" w:eastAsia="Times New Roman" w:hAnsi="Times New Roman" w:cs="Times New Roman"/>
          <w:color w:val="000000"/>
          <w:sz w:val="24"/>
          <w:szCs w:val="24"/>
          <w:lang w:eastAsia="ru-RU"/>
        </w:rPr>
        <w:t>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Страхователь обязан: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регистрироваться и сниматься с регистрационного учета в целях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своевременно и в полном объеме осуществлять уплату страховых взносов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 xml:space="preserve">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595F64">
        <w:rPr>
          <w:rFonts w:ascii="Times New Roman" w:eastAsia="Times New Roman" w:hAnsi="Times New Roman" w:cs="Times New Roman"/>
          <w:color w:val="000000"/>
          <w:sz w:val="24"/>
          <w:szCs w:val="24"/>
          <w:lang w:eastAsia="ru-RU"/>
        </w:rPr>
        <w:t>решения высшего исполнительного органа государственной власти субъекта Российской Федерации</w:t>
      </w:r>
      <w:proofErr w:type="gramEnd"/>
      <w:r w:rsidRPr="00595F64">
        <w:rPr>
          <w:rFonts w:ascii="Times New Roman" w:eastAsia="Times New Roman" w:hAnsi="Times New Roman" w:cs="Times New Roman"/>
          <w:color w:val="000000"/>
          <w:sz w:val="24"/>
          <w:szCs w:val="24"/>
          <w:lang w:eastAsia="ru-RU"/>
        </w:rPr>
        <w:t xml:space="preserve"> о наделении полномочиями страхователя (далее - наделение полномочиями);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595F64">
        <w:rPr>
          <w:rFonts w:ascii="Times New Roman" w:eastAsia="Times New Roman" w:hAnsi="Times New Roman" w:cs="Times New Roman"/>
          <w:color w:val="000000"/>
          <w:sz w:val="24"/>
          <w:szCs w:val="24"/>
          <w:lang w:eastAsia="ru-RU"/>
        </w:rPr>
        <w:t>решения высшего исполнительного органа государственной власти субъекта Российской Федерации</w:t>
      </w:r>
      <w:proofErr w:type="gramEnd"/>
      <w:r w:rsidRPr="00595F64">
        <w:rPr>
          <w:rFonts w:ascii="Times New Roman" w:eastAsia="Times New Roman" w:hAnsi="Times New Roman" w:cs="Times New Roman"/>
          <w:color w:val="000000"/>
          <w:sz w:val="24"/>
          <w:szCs w:val="24"/>
          <w:lang w:eastAsia="ru-RU"/>
        </w:rPr>
        <w:t xml:space="preserve"> о прекращении полномочий страхователя (далее - прекращение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w:t>
      </w:r>
      <w:r w:rsidRPr="00595F64">
        <w:rPr>
          <w:rFonts w:ascii="Times New Roman" w:eastAsia="Times New Roman" w:hAnsi="Times New Roman" w:cs="Times New Roman"/>
          <w:color w:val="000000"/>
          <w:sz w:val="24"/>
          <w:szCs w:val="24"/>
          <w:lang w:eastAsia="ru-RU"/>
        </w:rPr>
        <w:lastRenderedPageBreak/>
        <w:t>Федерального фонда или территориальных фондов в порядке, установленном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Штрафы, начисленные в соответствии с настоящей статьей, зачисляются в бюджет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19. Права и обязанности страховых медицинских организаций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20. Права и обязанности медицинских организаций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Медицинские организации имеют право:</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Медицинские организации обязаны: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выполнять иные обязанности в соответствии с настоящим Федеральным законом.</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5. Финансовое обеспечение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21. Средства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Средства обязательного медицинского страхования формируются за счет: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доходов от уплаты: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страховых взносов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б) недоимок по взносам, налоговым платежам;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начисленных пеней и штрафов;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доходов от размещения временно свободных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иных источников, предусмотренных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22. Страховые взносы на обязательное медицинское страхование 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 212-ФЗ «О страховых взносах в</w:t>
      </w:r>
      <w:proofErr w:type="gramEnd"/>
      <w:r w:rsidRPr="00595F64">
        <w:rPr>
          <w:rFonts w:ascii="Times New Roman" w:eastAsia="Times New Roman" w:hAnsi="Times New Roman" w:cs="Times New Roman"/>
          <w:color w:val="000000"/>
          <w:sz w:val="24"/>
          <w:szCs w:val="24"/>
          <w:lang w:eastAsia="ru-RU"/>
        </w:rP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Статья 23. Размер страхового взноса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rsidRPr="00595F64">
        <w:rPr>
          <w:rFonts w:ascii="Times New Roman" w:eastAsia="Times New Roman" w:hAnsi="Times New Roman" w:cs="Times New Roman"/>
          <w:color w:val="000000"/>
          <w:sz w:val="24"/>
          <w:szCs w:val="24"/>
          <w:lang w:eastAsia="ru-RU"/>
        </w:rPr>
        <w:t>очередному</w:t>
      </w:r>
      <w:proofErr w:type="gramEnd"/>
      <w:r w:rsidRPr="00595F64">
        <w:rPr>
          <w:rFonts w:ascii="Times New Roman" w:eastAsia="Times New Roman" w:hAnsi="Times New Roman" w:cs="Times New Roman"/>
          <w:color w:val="000000"/>
          <w:sz w:val="24"/>
          <w:szCs w:val="24"/>
          <w:lang w:eastAsia="ru-RU"/>
        </w:rP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w:t>
      </w:r>
      <w:r w:rsidRPr="00595F64">
        <w:rPr>
          <w:rFonts w:ascii="Times New Roman" w:eastAsia="Times New Roman" w:hAnsi="Times New Roman" w:cs="Times New Roman"/>
          <w:color w:val="000000"/>
          <w:sz w:val="24"/>
          <w:szCs w:val="24"/>
          <w:lang w:eastAsia="ru-RU"/>
        </w:rPr>
        <w:lastRenderedPageBreak/>
        <w:t>за год, не может быть меньше годового объема бюджетных ассигнований, предусмотренного законом о бюджете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Отчетными периодами признаются первый квартал, полугодие, девять месяцев календарного года, календарный год.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Пени </w:t>
      </w:r>
      <w:proofErr w:type="gramStart"/>
      <w:r w:rsidRPr="00595F64">
        <w:rPr>
          <w:rFonts w:ascii="Times New Roman" w:eastAsia="Times New Roman" w:hAnsi="Times New Roman" w:cs="Times New Roman"/>
          <w:color w:val="000000"/>
          <w:sz w:val="24"/>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595F64">
        <w:rPr>
          <w:rFonts w:ascii="Times New Roman" w:eastAsia="Times New Roman" w:hAnsi="Times New Roman" w:cs="Times New Roman"/>
          <w:color w:val="000000"/>
          <w:sz w:val="24"/>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595F64">
        <w:rPr>
          <w:rFonts w:ascii="Times New Roman" w:eastAsia="Times New Roman" w:hAnsi="Times New Roman" w:cs="Times New Roman"/>
          <w:color w:val="000000"/>
          <w:sz w:val="24"/>
          <w:szCs w:val="24"/>
          <w:lang w:eastAsia="ru-RU"/>
        </w:rPr>
        <w:t>начисляются</w:t>
      </w:r>
      <w:proofErr w:type="gramEnd"/>
      <w:r w:rsidRPr="00595F64">
        <w:rPr>
          <w:rFonts w:ascii="Times New Roman" w:eastAsia="Times New Roman" w:hAnsi="Times New Roman" w:cs="Times New Roman"/>
          <w:color w:val="000000"/>
          <w:sz w:val="24"/>
          <w:szCs w:val="24"/>
          <w:lang w:eastAsia="ru-RU"/>
        </w:rPr>
        <w:t xml:space="preserve"> начиная со второго рабочего дня, следующего после выходного и (или) нерабочего праздничного дня.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установленного для его представления, но не более пяти процентов указанной суммы и не менее одной тысячи рублей;</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12. </w:t>
      </w:r>
      <w:proofErr w:type="gramStart"/>
      <w:r w:rsidRPr="00595F64">
        <w:rPr>
          <w:rFonts w:ascii="Times New Roman" w:eastAsia="Times New Roman" w:hAnsi="Times New Roman" w:cs="Times New Roman"/>
          <w:color w:val="000000"/>
          <w:sz w:val="24"/>
          <w:szCs w:val="24"/>
          <w:lang w:eastAsia="ru-RU"/>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sidRPr="00595F64">
        <w:rPr>
          <w:rFonts w:ascii="Times New Roman" w:eastAsia="Times New Roman" w:hAnsi="Times New Roman" w:cs="Times New Roman"/>
          <w:color w:val="000000"/>
          <w:sz w:val="24"/>
          <w:szCs w:val="24"/>
          <w:lang w:eastAsia="ru-RU"/>
        </w:rPr>
        <w:t xml:space="preserve"> статьи 18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Статья 26. Состав бюджета Федерального фонда и бюджетов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страховые взносы на обязательное медицинское страхование;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недоимки по взносам, налоговым платежам;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начисленные пени и штрафы;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доходы от размещения временно свободных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иные источники, предусмотренные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Расходы бюджета Федерального фонда осуществляются в целях финансового обеспечения: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выполнения функций органа управления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субвенции из бюджета Федерального фонда бюджетам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платежи субъектов Российской Федерации на</w:t>
      </w:r>
      <w:r w:rsidRPr="00595F64">
        <w:rPr>
          <w:rFonts w:ascii="Arial" w:eastAsia="Times New Roman" w:hAnsi="Arial" w:cs="Arial"/>
          <w:color w:val="000000"/>
          <w:sz w:val="21"/>
          <w:szCs w:val="21"/>
          <w:lang w:eastAsia="ru-RU"/>
        </w:rPr>
        <w:t xml:space="preserve"> </w:t>
      </w:r>
      <w:r w:rsidRPr="00595F64">
        <w:rPr>
          <w:rFonts w:ascii="Times New Roman" w:eastAsia="Times New Roman" w:hAnsi="Times New Roman" w:cs="Times New Roman"/>
          <w:color w:val="000000"/>
          <w:sz w:val="24"/>
          <w:szCs w:val="24"/>
          <w:lang w:eastAsia="ru-RU"/>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доходы от размещения временно свободных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иные источники, предусмотренные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Расходы бюджетов территориальных фондов осуществляются в целях финансового обеспечения: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выполнения территориальных программ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ведения дела по обязательному медицинскому страхованию страховыми медицинскими организациями;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выполнения функций органа управления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w:t>
      </w:r>
      <w:proofErr w:type="gramStart"/>
      <w:r w:rsidRPr="00595F64">
        <w:rPr>
          <w:rFonts w:ascii="Times New Roman" w:eastAsia="Times New Roman" w:hAnsi="Times New Roman" w:cs="Times New Roman"/>
          <w:color w:val="000000"/>
          <w:sz w:val="24"/>
          <w:szCs w:val="24"/>
          <w:lang w:eastAsia="ru-RU"/>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595F64">
        <w:rPr>
          <w:rFonts w:ascii="Times New Roman" w:eastAsia="Times New Roman" w:hAnsi="Times New Roman" w:cs="Times New Roman"/>
          <w:color w:val="000000"/>
          <w:sz w:val="24"/>
          <w:szCs w:val="24"/>
          <w:lang w:eastAsia="ru-RU"/>
        </w:rPr>
        <w:t>, утвержденного законом о бюджете субъекта Российской Федерации, в срок не позднее 25-го числа каждого месяца.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28. Формирование сре</w:t>
      </w:r>
      <w:proofErr w:type="gramStart"/>
      <w:r w:rsidRPr="00595F64">
        <w:rPr>
          <w:rFonts w:ascii="Times New Roman" w:eastAsia="Times New Roman" w:hAnsi="Times New Roman" w:cs="Times New Roman"/>
          <w:color w:val="000000"/>
          <w:sz w:val="24"/>
          <w:szCs w:val="24"/>
          <w:lang w:eastAsia="ru-RU"/>
        </w:rPr>
        <w:t>дств стр</w:t>
      </w:r>
      <w:proofErr w:type="gramEnd"/>
      <w:r w:rsidRPr="00595F64">
        <w:rPr>
          <w:rFonts w:ascii="Times New Roman" w:eastAsia="Times New Roman" w:hAnsi="Times New Roman" w:cs="Times New Roman"/>
          <w:color w:val="000000"/>
          <w:sz w:val="24"/>
          <w:szCs w:val="24"/>
          <w:lang w:eastAsia="ru-RU"/>
        </w:rPr>
        <w:t>аховой медицинской организации и их расходование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Целевые средства страховой медицинской организации формируются за счет:</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а) средств по результатам проведения медико-экономического контроля;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595F64">
        <w:rPr>
          <w:rFonts w:ascii="Times New Roman" w:eastAsia="Times New Roman" w:hAnsi="Times New Roman" w:cs="Times New Roman"/>
          <w:color w:val="000000"/>
          <w:sz w:val="24"/>
          <w:szCs w:val="24"/>
          <w:lang w:eastAsia="ru-RU"/>
        </w:rPr>
        <w:t>дств в с</w:t>
      </w:r>
      <w:proofErr w:type="gramEnd"/>
      <w:r w:rsidRPr="00595F64">
        <w:rPr>
          <w:rFonts w:ascii="Times New Roman" w:eastAsia="Times New Roman" w:hAnsi="Times New Roman" w:cs="Times New Roman"/>
          <w:color w:val="000000"/>
          <w:sz w:val="24"/>
          <w:szCs w:val="24"/>
          <w:lang w:eastAsia="ru-RU"/>
        </w:rPr>
        <w:t>обственность страховой медицинской организации, за исключением случаев, установленных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средства, предназначенные на расходы на ведение дела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95F64">
        <w:rPr>
          <w:rFonts w:ascii="Times New Roman" w:eastAsia="Times New Roman" w:hAnsi="Times New Roman" w:cs="Times New Roman"/>
          <w:color w:val="000000"/>
          <w:sz w:val="24"/>
          <w:szCs w:val="24"/>
          <w:lang w:eastAsia="ru-RU"/>
        </w:rPr>
        <w:t>подушевых</w:t>
      </w:r>
      <w:proofErr w:type="spellEnd"/>
      <w:r w:rsidRPr="00595F64">
        <w:rPr>
          <w:rFonts w:ascii="Times New Roman" w:eastAsia="Times New Roman" w:hAnsi="Times New Roman" w:cs="Times New Roman"/>
          <w:color w:val="000000"/>
          <w:sz w:val="24"/>
          <w:szCs w:val="24"/>
          <w:lang w:eastAsia="ru-RU"/>
        </w:rPr>
        <w:t xml:space="preserve"> нормативов;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5. Формирование собственных сре</w:t>
      </w:r>
      <w:proofErr w:type="gramStart"/>
      <w:r w:rsidRPr="00595F64">
        <w:rPr>
          <w:rFonts w:ascii="Times New Roman" w:eastAsia="Times New Roman" w:hAnsi="Times New Roman" w:cs="Times New Roman"/>
          <w:color w:val="000000"/>
          <w:sz w:val="24"/>
          <w:szCs w:val="24"/>
          <w:lang w:eastAsia="ru-RU"/>
        </w:rPr>
        <w:t>дств стр</w:t>
      </w:r>
      <w:proofErr w:type="gramEnd"/>
      <w:r w:rsidRPr="00595F64">
        <w:rPr>
          <w:rFonts w:ascii="Times New Roman" w:eastAsia="Times New Roman" w:hAnsi="Times New Roman" w:cs="Times New Roman"/>
          <w:color w:val="000000"/>
          <w:sz w:val="24"/>
          <w:szCs w:val="24"/>
          <w:lang w:eastAsia="ru-RU"/>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595F64">
        <w:rPr>
          <w:rFonts w:ascii="Times New Roman" w:eastAsia="Times New Roman" w:hAnsi="Times New Roman" w:cs="Times New Roman"/>
          <w:color w:val="000000"/>
          <w:sz w:val="24"/>
          <w:szCs w:val="24"/>
          <w:lang w:eastAsia="ru-RU"/>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595F64">
        <w:rPr>
          <w:rFonts w:ascii="Times New Roman" w:eastAsia="Times New Roman" w:hAnsi="Times New Roman" w:cs="Times New Roman"/>
          <w:color w:val="000000"/>
          <w:sz w:val="24"/>
          <w:szCs w:val="24"/>
          <w:lang w:eastAsia="ru-RU"/>
        </w:rPr>
        <w:t xml:space="preserve"> о бюджете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29. Размещение временно свободных средств Федерального фонда и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30. Тарифы на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Структура тарифа на оплату медицинской помощи устанавливается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w:t>
      </w:r>
      <w:r w:rsidRPr="00595F64">
        <w:rPr>
          <w:rFonts w:ascii="Times New Roman" w:eastAsia="Times New Roman" w:hAnsi="Times New Roman" w:cs="Times New Roman"/>
          <w:color w:val="000000"/>
          <w:sz w:val="24"/>
          <w:szCs w:val="24"/>
          <w:lang w:eastAsia="ru-RU"/>
        </w:rPr>
        <w:lastRenderedPageBreak/>
        <w:t>проведения экспертизы качества медицинской помощи, оформленных соответствующим актом.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Сведения о принятом </w:t>
      </w:r>
      <w:proofErr w:type="gramStart"/>
      <w:r w:rsidRPr="00595F64">
        <w:rPr>
          <w:rFonts w:ascii="Times New Roman" w:eastAsia="Times New Roman" w:hAnsi="Times New Roman" w:cs="Times New Roman"/>
          <w:color w:val="000000"/>
          <w:sz w:val="24"/>
          <w:szCs w:val="24"/>
          <w:lang w:eastAsia="ru-RU"/>
        </w:rPr>
        <w:t>решении</w:t>
      </w:r>
      <w:proofErr w:type="gramEnd"/>
      <w:r w:rsidRPr="00595F64">
        <w:rPr>
          <w:rFonts w:ascii="Times New Roman" w:eastAsia="Times New Roman" w:hAnsi="Times New Roman" w:cs="Times New Roman"/>
          <w:color w:val="000000"/>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Территориальный фонд направляет сведения, указанные в части 2 настоящей статьи, страховым медицинским организациям в порядке, установленном правилами обязательного медицинского страхования.</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6. Правовое положение Федерального фонда и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33. Правовое положение, полномочия и органы управления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Органами управления Федерального фонда являются правление Федерального фонда и председатель Федерального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его деятельностью.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595F64">
        <w:rPr>
          <w:rFonts w:ascii="Times New Roman" w:eastAsia="Times New Roman" w:hAnsi="Times New Roman" w:cs="Times New Roman"/>
          <w:color w:val="000000"/>
          <w:sz w:val="24"/>
          <w:szCs w:val="24"/>
          <w:lang w:eastAsia="ru-RU"/>
        </w:rPr>
        <w:t>правления Федерального фонда представителей общероссийских объединений работодателей</w:t>
      </w:r>
      <w:proofErr w:type="gramEnd"/>
      <w:r w:rsidRPr="00595F64">
        <w:rPr>
          <w:rFonts w:ascii="Times New Roman" w:eastAsia="Times New Roman" w:hAnsi="Times New Roman" w:cs="Times New Roman"/>
          <w:color w:val="000000"/>
          <w:sz w:val="24"/>
          <w:szCs w:val="24"/>
          <w:lang w:eastAsia="ru-RU"/>
        </w:rPr>
        <w:t xml:space="preserve"> и общероссийских объединений профсоюзов они входят в состав правления Федерального фонда на паритетных началах.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Федеральный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участвует в разработке программы государственных гарантий бесплатного оказания гражданам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получает из органа, осуществляющего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w:t>
      </w:r>
      <w:proofErr w:type="gramEnd"/>
      <w:r w:rsidRPr="00595F64">
        <w:rPr>
          <w:rFonts w:ascii="Times New Roman" w:eastAsia="Times New Roman" w:hAnsi="Times New Roman" w:cs="Times New Roman"/>
          <w:color w:val="000000"/>
          <w:sz w:val="24"/>
          <w:szCs w:val="24"/>
          <w:lang w:eastAsia="ru-RU"/>
        </w:rPr>
        <w:t xml:space="preserve"> фонд обязательного медицинского страхования и территориальные фонды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осуществляет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ведет единый регистр застрахованных лиц;</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15) обеспечивает в пределах своей компетенции защиту сведений, составляющих информацию ограниченного доступа;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16) осуществляет международное сотрудничество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18) осуществляет организацию научно-исследовательской работы по вопросам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34. Правовое положение, полномочия и органы управления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595F64">
        <w:rPr>
          <w:rFonts w:ascii="Times New Roman" w:eastAsia="Times New Roman" w:hAnsi="Times New Roman" w:cs="Times New Roman"/>
          <w:color w:val="000000"/>
          <w:sz w:val="24"/>
          <w:szCs w:val="24"/>
          <w:lang w:eastAsia="ru-RU"/>
        </w:rPr>
        <w:t xml:space="preserve">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Территориальный фонд осуществляет следующие полномочия страховщика: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получает от органа, осуществляющего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w:t>
      </w:r>
      <w:proofErr w:type="gramEnd"/>
      <w:r w:rsidRPr="00595F64">
        <w:rPr>
          <w:rFonts w:ascii="Times New Roman" w:eastAsia="Times New Roman" w:hAnsi="Times New Roman" w:cs="Times New Roman"/>
          <w:color w:val="000000"/>
          <w:sz w:val="24"/>
          <w:szCs w:val="24"/>
          <w:lang w:eastAsia="ru-RU"/>
        </w:rPr>
        <w:t xml:space="preserve"> фонд обязательного медицинского страхования и территориальные фонды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утверждает для страховых медицинских организаций дифференцированные </w:t>
      </w:r>
      <w:proofErr w:type="spellStart"/>
      <w:r w:rsidRPr="00595F64">
        <w:rPr>
          <w:rFonts w:ascii="Times New Roman" w:eastAsia="Times New Roman" w:hAnsi="Times New Roman" w:cs="Times New Roman"/>
          <w:color w:val="000000"/>
          <w:sz w:val="24"/>
          <w:szCs w:val="24"/>
          <w:lang w:eastAsia="ru-RU"/>
        </w:rPr>
        <w:t>подушевые</w:t>
      </w:r>
      <w:proofErr w:type="spellEnd"/>
      <w:r w:rsidRPr="00595F64">
        <w:rPr>
          <w:rFonts w:ascii="Times New Roman" w:eastAsia="Times New Roman" w:hAnsi="Times New Roman" w:cs="Times New Roman"/>
          <w:color w:val="000000"/>
          <w:sz w:val="24"/>
          <w:szCs w:val="24"/>
          <w:lang w:eastAsia="ru-RU"/>
        </w:rPr>
        <w:t xml:space="preserve"> нормативы в порядке, установленном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12) осуществляет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16) ведет региональный сегмент единого регистра застрахованных лиц;</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17) обеспечивает в пределах своей компетенции защиту сведений, составляющих информацию ограниченного доступа;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18) осуществляет подготовку и переподготовку кадров для осуществления деятельности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8. </w:t>
      </w:r>
      <w:proofErr w:type="gramStart"/>
      <w:r w:rsidRPr="00595F64">
        <w:rPr>
          <w:rFonts w:ascii="Times New Roman" w:eastAsia="Times New Roman" w:hAnsi="Times New Roman" w:cs="Times New Roman"/>
          <w:color w:val="000000"/>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595F64">
        <w:rPr>
          <w:rFonts w:ascii="Times New Roman" w:eastAsia="Times New Roman" w:hAnsi="Times New Roman" w:cs="Times New Roman"/>
          <w:color w:val="000000"/>
          <w:sz w:val="24"/>
          <w:szCs w:val="24"/>
          <w:lang w:eastAsia="ru-RU"/>
        </w:rPr>
        <w:t xml:space="preserve"> Территориальный фонд субъекта Российской Федерации, в котором выдан полис обязательного </w:t>
      </w:r>
      <w:proofErr w:type="gramStart"/>
      <w:r w:rsidRPr="00595F64">
        <w:rPr>
          <w:rFonts w:ascii="Times New Roman" w:eastAsia="Times New Roman" w:hAnsi="Times New Roman" w:cs="Times New Roman"/>
          <w:color w:val="000000"/>
          <w:sz w:val="24"/>
          <w:szCs w:val="24"/>
          <w:lang w:eastAsia="ru-RU"/>
        </w:rPr>
        <w:t>медицинского</w:t>
      </w:r>
      <w:proofErr w:type="gramEnd"/>
      <w:r w:rsidRPr="00595F64">
        <w:rPr>
          <w:rFonts w:ascii="Times New Roman" w:eastAsia="Times New Roman" w:hAnsi="Times New Roman" w:cs="Times New Roman"/>
          <w:color w:val="000000"/>
          <w:sz w:val="24"/>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595F64">
        <w:rPr>
          <w:rFonts w:ascii="Times New Roman" w:eastAsia="Times New Roman" w:hAnsi="Times New Roman" w:cs="Times New Roman"/>
          <w:color w:val="000000"/>
          <w:sz w:val="24"/>
          <w:szCs w:val="24"/>
          <w:lang w:eastAsia="ru-RU"/>
        </w:rPr>
        <w:t>медицинского</w:t>
      </w:r>
      <w:proofErr w:type="gramEnd"/>
      <w:r w:rsidRPr="00595F64">
        <w:rPr>
          <w:rFonts w:ascii="Times New Roman" w:eastAsia="Times New Roman" w:hAnsi="Times New Roman" w:cs="Times New Roman"/>
          <w:color w:val="000000"/>
          <w:sz w:val="24"/>
          <w:szCs w:val="24"/>
          <w:lang w:eastAsia="ru-RU"/>
        </w:rPr>
        <w:t xml:space="preserve"> страхования, определяется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9. Территориальный фонд субъекта Российской Федерации, в котором выдан полис обязательного </w:t>
      </w:r>
      <w:proofErr w:type="gramStart"/>
      <w:r w:rsidRPr="00595F64">
        <w:rPr>
          <w:rFonts w:ascii="Times New Roman" w:eastAsia="Times New Roman" w:hAnsi="Times New Roman" w:cs="Times New Roman"/>
          <w:color w:val="000000"/>
          <w:sz w:val="24"/>
          <w:szCs w:val="24"/>
          <w:lang w:eastAsia="ru-RU"/>
        </w:rPr>
        <w:t>медицинского</w:t>
      </w:r>
      <w:proofErr w:type="gramEnd"/>
      <w:r w:rsidRPr="00595F64">
        <w:rPr>
          <w:rFonts w:ascii="Times New Roman" w:eastAsia="Times New Roman" w:hAnsi="Times New Roman" w:cs="Times New Roman"/>
          <w:color w:val="000000"/>
          <w:sz w:val="24"/>
          <w:szCs w:val="24"/>
          <w:lang w:eastAsia="ru-RU"/>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7.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35. Базовая программа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 xml:space="preserve">3. </w:t>
      </w:r>
      <w:proofErr w:type="gramStart"/>
      <w:r w:rsidRPr="00595F64">
        <w:rPr>
          <w:rFonts w:ascii="Times New Roman" w:eastAsia="Times New Roman" w:hAnsi="Times New Roman" w:cs="Times New Roman"/>
          <w:color w:val="000000"/>
          <w:sz w:val="24"/>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новообразования;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болезни эндокринной системы;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расстройства питания и нарушения обмена веществ;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болезни нервной системы;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болезни крови, кроветворных органов;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отдельные нарушения, вовлекающие иммунный механизм;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болезни глаза и его придаточного аппарата;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болезни уха и сосцевидного отростка;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болезни системы кровообращения;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болезни органов дыхания;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болезни органов пищеварения;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болезни мочеполовой системы;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болезни кожи и подкожной клетчатки;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15) болезни костно-мышечной системы и соединительной ткани;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16) травмы, отравления и некоторые другие последствия воздействия внешних причин;</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17) врожденные аномалии (пороки развития);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18) деформации и хромосомные нарушения;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19) беременность, роды, послеродовой период и аборты;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20) отдельные состояния, возникающие у детей в перинатальный период.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w:t>
      </w:r>
      <w:proofErr w:type="gramStart"/>
      <w:r w:rsidRPr="00595F64">
        <w:rPr>
          <w:rFonts w:ascii="Times New Roman" w:eastAsia="Times New Roman" w:hAnsi="Times New Roman" w:cs="Times New Roman"/>
          <w:color w:val="000000"/>
          <w:sz w:val="24"/>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595F64">
        <w:rPr>
          <w:rFonts w:ascii="Times New Roman" w:eastAsia="Times New Roman" w:hAnsi="Times New Roman" w:cs="Times New Roman"/>
          <w:color w:val="000000"/>
          <w:sz w:val="24"/>
          <w:szCs w:val="24"/>
          <w:lang w:eastAsia="ru-RU"/>
        </w:rPr>
        <w:t>к</w:t>
      </w:r>
      <w:proofErr w:type="gramEnd"/>
      <w:r w:rsidRPr="00595F64">
        <w:rPr>
          <w:rFonts w:ascii="Times New Roman" w:eastAsia="Times New Roman" w:hAnsi="Times New Roman" w:cs="Times New Roman"/>
          <w:color w:val="000000"/>
          <w:sz w:val="24"/>
          <w:szCs w:val="24"/>
          <w:lang w:eastAsia="ru-RU"/>
        </w:rPr>
        <w:t xml:space="preserve"> установленным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36. Территориальная программа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w:t>
      </w:r>
      <w:proofErr w:type="gramEnd"/>
      <w:r w:rsidRPr="00595F64">
        <w:rPr>
          <w:rFonts w:ascii="Times New Roman" w:eastAsia="Times New Roman" w:hAnsi="Times New Roman" w:cs="Times New Roman"/>
          <w:color w:val="000000"/>
          <w:sz w:val="24"/>
          <w:szCs w:val="24"/>
          <w:lang w:eastAsia="ru-RU"/>
        </w:rPr>
        <w:t xml:space="preserve">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 xml:space="preserve">3. </w:t>
      </w:r>
      <w:proofErr w:type="gramStart"/>
      <w:r w:rsidRPr="00595F64">
        <w:rPr>
          <w:rFonts w:ascii="Times New Roman" w:eastAsia="Times New Roman" w:hAnsi="Times New Roman" w:cs="Times New Roman"/>
          <w:color w:val="000000"/>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595F64">
        <w:rPr>
          <w:rFonts w:ascii="Times New Roman" w:eastAsia="Times New Roman" w:hAnsi="Times New Roman" w:cs="Times New Roman"/>
          <w:color w:val="000000"/>
          <w:sz w:val="24"/>
          <w:szCs w:val="24"/>
          <w:lang w:eastAsia="ru-RU"/>
        </w:rPr>
        <w:t xml:space="preserve">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w:t>
      </w:r>
      <w:proofErr w:type="gramStart"/>
      <w:r w:rsidRPr="00595F64">
        <w:rPr>
          <w:rFonts w:ascii="Times New Roman" w:eastAsia="Times New Roman" w:hAnsi="Times New Roman" w:cs="Times New Roman"/>
          <w:color w:val="000000"/>
          <w:sz w:val="24"/>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w:t>
      </w:r>
      <w:proofErr w:type="gramStart"/>
      <w:r w:rsidRPr="00595F64">
        <w:rPr>
          <w:rFonts w:ascii="Times New Roman" w:eastAsia="Times New Roman" w:hAnsi="Times New Roman" w:cs="Times New Roman"/>
          <w:color w:val="000000"/>
          <w:sz w:val="24"/>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595F64">
        <w:rPr>
          <w:rFonts w:ascii="Times New Roman" w:eastAsia="Times New Roman" w:hAnsi="Times New Roman" w:cs="Times New Roman"/>
          <w:color w:val="000000"/>
          <w:sz w:val="24"/>
          <w:szCs w:val="24"/>
          <w:lang w:eastAsia="ru-RU"/>
        </w:rPr>
        <w:t xml:space="preserve"> доступности и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595F64">
        <w:rPr>
          <w:rFonts w:ascii="Times New Roman" w:eastAsia="Times New Roman" w:hAnsi="Times New Roman" w:cs="Times New Roman"/>
          <w:color w:val="000000"/>
          <w:sz w:val="24"/>
          <w:szCs w:val="24"/>
          <w:lang w:eastAsia="ru-RU"/>
        </w:rPr>
        <w:t>к</w:t>
      </w:r>
      <w:proofErr w:type="gramEnd"/>
      <w:r w:rsidRPr="00595F64">
        <w:rPr>
          <w:rFonts w:ascii="Times New Roman" w:eastAsia="Times New Roman" w:hAnsi="Times New Roman" w:cs="Times New Roman"/>
          <w:color w:val="000000"/>
          <w:sz w:val="24"/>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8. </w:t>
      </w:r>
      <w:proofErr w:type="gramStart"/>
      <w:r w:rsidRPr="00595F64">
        <w:rPr>
          <w:rFonts w:ascii="Times New Roman" w:eastAsia="Times New Roman" w:hAnsi="Times New Roman" w:cs="Times New Roman"/>
          <w:color w:val="000000"/>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595F64">
        <w:rPr>
          <w:rFonts w:ascii="Times New Roman" w:eastAsia="Times New Roman" w:hAnsi="Times New Roman" w:cs="Times New Roman"/>
          <w:color w:val="000000"/>
          <w:sz w:val="24"/>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 xml:space="preserve">9. </w:t>
      </w:r>
      <w:proofErr w:type="gramStart"/>
      <w:r w:rsidRPr="00595F64">
        <w:rPr>
          <w:rFonts w:ascii="Times New Roman" w:eastAsia="Times New Roman" w:hAnsi="Times New Roman" w:cs="Times New Roman"/>
          <w:color w:val="000000"/>
          <w:sz w:val="24"/>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w:t>
      </w:r>
      <w:proofErr w:type="gramEnd"/>
      <w:r w:rsidRPr="00595F64">
        <w:rPr>
          <w:rFonts w:ascii="Times New Roman" w:eastAsia="Times New Roman" w:hAnsi="Times New Roman" w:cs="Times New Roman"/>
          <w:color w:val="000000"/>
          <w:sz w:val="24"/>
          <w:szCs w:val="24"/>
          <w:lang w:eastAsia="ru-RU"/>
        </w:rPr>
        <w:t xml:space="preserve">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10. </w:t>
      </w:r>
      <w:proofErr w:type="gramStart"/>
      <w:r w:rsidRPr="00595F64">
        <w:rPr>
          <w:rFonts w:ascii="Times New Roman" w:eastAsia="Times New Roman" w:hAnsi="Times New Roman" w:cs="Times New Roman"/>
          <w:color w:val="000000"/>
          <w:sz w:val="24"/>
          <w:szCs w:val="24"/>
          <w:lang w:eastAsia="ru-RU"/>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595F64">
        <w:rPr>
          <w:rFonts w:ascii="Times New Roman" w:eastAsia="Times New Roman" w:hAnsi="Times New Roman" w:cs="Times New Roman"/>
          <w:color w:val="000000"/>
          <w:sz w:val="24"/>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595F64">
        <w:rPr>
          <w:rFonts w:ascii="Times New Roman" w:eastAsia="Times New Roman" w:hAnsi="Times New Roman" w:cs="Times New Roman"/>
          <w:color w:val="000000"/>
          <w:sz w:val="24"/>
          <w:szCs w:val="24"/>
          <w:lang w:eastAsia="ru-RU"/>
        </w:rPr>
        <w:t>медицинского</w:t>
      </w:r>
      <w:proofErr w:type="gramEnd"/>
      <w:r w:rsidRPr="00595F64">
        <w:rPr>
          <w:rFonts w:ascii="Times New Roman" w:eastAsia="Times New Roman" w:hAnsi="Times New Roman" w:cs="Times New Roman"/>
          <w:color w:val="000000"/>
          <w:sz w:val="24"/>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8. Система договоров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37. Договоры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38. Договор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 оформление, переоформление, выдача полиса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595F64">
        <w:rPr>
          <w:rFonts w:ascii="Times New Roman" w:eastAsia="Times New Roman" w:hAnsi="Times New Roman" w:cs="Times New Roman"/>
          <w:color w:val="000000"/>
          <w:sz w:val="24"/>
          <w:szCs w:val="24"/>
          <w:lang w:eastAsia="ru-RU"/>
        </w:rPr>
        <w:t xml:space="preserve"> формам, которые установлены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11) раскрытие информации о своей деятельности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595F64">
        <w:rPr>
          <w:rFonts w:ascii="Times New Roman" w:eastAsia="Times New Roman" w:hAnsi="Times New Roman" w:cs="Times New Roman"/>
          <w:color w:val="000000"/>
          <w:sz w:val="24"/>
          <w:szCs w:val="24"/>
          <w:lang w:eastAsia="ru-RU"/>
        </w:rPr>
        <w:t>с даты прекращения</w:t>
      </w:r>
      <w:proofErr w:type="gramEnd"/>
      <w:r w:rsidRPr="00595F64">
        <w:rPr>
          <w:rFonts w:ascii="Times New Roman" w:eastAsia="Times New Roman" w:hAnsi="Times New Roman" w:cs="Times New Roman"/>
          <w:color w:val="000000"/>
          <w:sz w:val="24"/>
          <w:szCs w:val="24"/>
          <w:lang w:eastAsia="ru-RU"/>
        </w:rPr>
        <w:t xml:space="preserve"> указанного договора;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w:t>
      </w:r>
      <w:proofErr w:type="gramStart"/>
      <w:r w:rsidRPr="00595F64">
        <w:rPr>
          <w:rFonts w:ascii="Times New Roman" w:eastAsia="Times New Roman" w:hAnsi="Times New Roman" w:cs="Times New Roman"/>
          <w:color w:val="000000"/>
          <w:sz w:val="24"/>
          <w:szCs w:val="24"/>
          <w:lang w:eastAsia="ru-RU"/>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участие в согласовании тарифов на оплату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изучение мнения застрахованных лиц о доступности и качестве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595F64">
        <w:rPr>
          <w:rFonts w:ascii="Times New Roman" w:eastAsia="Times New Roman" w:hAnsi="Times New Roman" w:cs="Times New Roman"/>
          <w:color w:val="000000"/>
          <w:sz w:val="24"/>
          <w:szCs w:val="24"/>
          <w:lang w:eastAsia="ru-RU"/>
        </w:rPr>
        <w:t>подушевых</w:t>
      </w:r>
      <w:proofErr w:type="spellEnd"/>
      <w:r w:rsidRPr="00595F64">
        <w:rPr>
          <w:rFonts w:ascii="Times New Roman" w:eastAsia="Times New Roman" w:hAnsi="Times New Roman" w:cs="Times New Roman"/>
          <w:color w:val="000000"/>
          <w:sz w:val="24"/>
          <w:szCs w:val="24"/>
          <w:lang w:eastAsia="ru-RU"/>
        </w:rPr>
        <w:t xml:space="preserve"> нормативов, в порядке и на цели, которые предусмотрены настоящим Федеральным законом;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w:t>
      </w:r>
      <w:r w:rsidRPr="00595F64">
        <w:rPr>
          <w:rFonts w:ascii="Times New Roman" w:eastAsia="Times New Roman" w:hAnsi="Times New Roman" w:cs="Times New Roman"/>
          <w:color w:val="000000"/>
          <w:sz w:val="24"/>
          <w:szCs w:val="24"/>
          <w:lang w:eastAsia="ru-RU"/>
        </w:rPr>
        <w:lastRenderedPageBreak/>
        <w:t>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осуществление </w:t>
      </w:r>
      <w:proofErr w:type="gramStart"/>
      <w:r w:rsidRPr="00595F64">
        <w:rPr>
          <w:rFonts w:ascii="Times New Roman" w:eastAsia="Times New Roman" w:hAnsi="Times New Roman" w:cs="Times New Roman"/>
          <w:color w:val="000000"/>
          <w:sz w:val="24"/>
          <w:szCs w:val="24"/>
          <w:lang w:eastAsia="ru-RU"/>
        </w:rPr>
        <w:t>контроля за</w:t>
      </w:r>
      <w:proofErr w:type="gramEnd"/>
      <w:r w:rsidRPr="00595F64">
        <w:rPr>
          <w:rFonts w:ascii="Times New Roman" w:eastAsia="Times New Roman" w:hAnsi="Times New Roman" w:cs="Times New Roman"/>
          <w:color w:val="000000"/>
          <w:sz w:val="24"/>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w:t>
      </w:r>
      <w:proofErr w:type="gramStart"/>
      <w:r w:rsidRPr="00595F64">
        <w:rPr>
          <w:rFonts w:ascii="Times New Roman" w:eastAsia="Times New Roman" w:hAnsi="Times New Roman" w:cs="Times New Roman"/>
          <w:color w:val="000000"/>
          <w:sz w:val="24"/>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595F64">
        <w:rPr>
          <w:rFonts w:ascii="Times New Roman" w:eastAsia="Times New Roman" w:hAnsi="Times New Roman" w:cs="Times New Roman"/>
          <w:color w:val="000000"/>
          <w:sz w:val="24"/>
          <w:szCs w:val="24"/>
          <w:lang w:eastAsia="ru-RU"/>
        </w:rPr>
        <w:t xml:space="preserve"> медицинской помощи средств из нормированного страхового запаса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Обращение страховой медицинской организации </w:t>
      </w:r>
      <w:proofErr w:type="gramStart"/>
      <w:r w:rsidRPr="00595F64">
        <w:rPr>
          <w:rFonts w:ascii="Times New Roman" w:eastAsia="Times New Roman" w:hAnsi="Times New Roman" w:cs="Times New Roman"/>
          <w:color w:val="000000"/>
          <w:sz w:val="24"/>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595F64">
        <w:rPr>
          <w:rFonts w:ascii="Times New Roman" w:eastAsia="Times New Roman" w:hAnsi="Times New Roman" w:cs="Times New Roman"/>
          <w:color w:val="000000"/>
          <w:sz w:val="24"/>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9. Основаниями </w:t>
      </w:r>
      <w:proofErr w:type="gramStart"/>
      <w:r w:rsidRPr="00595F64">
        <w:rPr>
          <w:rFonts w:ascii="Times New Roman" w:eastAsia="Times New Roman" w:hAnsi="Times New Roman" w:cs="Times New Roman"/>
          <w:color w:val="000000"/>
          <w:sz w:val="24"/>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595F64">
        <w:rPr>
          <w:rFonts w:ascii="Times New Roman" w:eastAsia="Times New Roman" w:hAnsi="Times New Roman" w:cs="Times New Roman"/>
          <w:color w:val="000000"/>
          <w:sz w:val="24"/>
          <w:szCs w:val="24"/>
          <w:lang w:eastAsia="ru-RU"/>
        </w:rPr>
        <w:t xml:space="preserve"> медицинской помощи для данной страховой медицинской организации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наличие у страховой медицинской организации остатка целевых средств;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3) отсутствие средств в нормированном страховом запасе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595F64">
        <w:rPr>
          <w:rFonts w:ascii="Times New Roman" w:eastAsia="Times New Roman" w:hAnsi="Times New Roman" w:cs="Times New Roman"/>
          <w:color w:val="000000"/>
          <w:sz w:val="24"/>
          <w:szCs w:val="24"/>
          <w:lang w:eastAsia="ru-RU"/>
        </w:rPr>
        <w:t>дств штр</w:t>
      </w:r>
      <w:proofErr w:type="gramEnd"/>
      <w:r w:rsidRPr="00595F64">
        <w:rPr>
          <w:rFonts w:ascii="Times New Roman" w:eastAsia="Times New Roman" w:hAnsi="Times New Roman" w:cs="Times New Roman"/>
          <w:color w:val="000000"/>
          <w:sz w:val="24"/>
          <w:szCs w:val="24"/>
          <w:lang w:eastAsia="ru-RU"/>
        </w:rPr>
        <w:t>аф в размере трех тысяч рублей.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За использование не по целевому назначению страховой медицинской организацией целевых сре</w:t>
      </w:r>
      <w:proofErr w:type="gramStart"/>
      <w:r w:rsidRPr="00595F64">
        <w:rPr>
          <w:rFonts w:ascii="Times New Roman" w:eastAsia="Times New Roman" w:hAnsi="Times New Roman" w:cs="Times New Roman"/>
          <w:color w:val="000000"/>
          <w:sz w:val="24"/>
          <w:szCs w:val="24"/>
          <w:lang w:eastAsia="ru-RU"/>
        </w:rPr>
        <w:t>дств стр</w:t>
      </w:r>
      <w:proofErr w:type="gramEnd"/>
      <w:r w:rsidRPr="00595F64">
        <w:rPr>
          <w:rFonts w:ascii="Times New Roman" w:eastAsia="Times New Roman" w:hAnsi="Times New Roman" w:cs="Times New Roman"/>
          <w:color w:val="000000"/>
          <w:sz w:val="24"/>
          <w:szCs w:val="24"/>
          <w:lang w:eastAsia="ru-RU"/>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595F64">
        <w:rPr>
          <w:rFonts w:ascii="Times New Roman" w:eastAsia="Times New Roman" w:hAnsi="Times New Roman" w:cs="Times New Roman"/>
          <w:color w:val="000000"/>
          <w:sz w:val="24"/>
          <w:szCs w:val="24"/>
          <w:lang w:eastAsia="ru-RU"/>
        </w:rPr>
        <w:t>дств в т</w:t>
      </w:r>
      <w:proofErr w:type="gramEnd"/>
      <w:r w:rsidRPr="00595F64">
        <w:rPr>
          <w:rFonts w:ascii="Times New Roman" w:eastAsia="Times New Roman" w:hAnsi="Times New Roman" w:cs="Times New Roman"/>
          <w:color w:val="000000"/>
          <w:sz w:val="24"/>
          <w:szCs w:val="24"/>
          <w:lang w:eastAsia="ru-RU"/>
        </w:rPr>
        <w:t>ечение 10 рабочих дней со дня предъявления требования территориальным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13. </w:t>
      </w:r>
      <w:proofErr w:type="gramStart"/>
      <w:r w:rsidRPr="00595F64">
        <w:rPr>
          <w:rFonts w:ascii="Times New Roman" w:eastAsia="Times New Roman" w:hAnsi="Times New Roman" w:cs="Times New Roman"/>
          <w:color w:val="000000"/>
          <w:sz w:val="24"/>
          <w:szCs w:val="24"/>
          <w:lang w:eastAsia="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595F64">
        <w:rPr>
          <w:rFonts w:ascii="Times New Roman" w:eastAsia="Times New Roman" w:hAnsi="Times New Roman" w:cs="Times New Roman"/>
          <w:color w:val="000000"/>
          <w:sz w:val="24"/>
          <w:szCs w:val="24"/>
          <w:lang w:eastAsia="ru-RU"/>
        </w:rPr>
        <w:t>.</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595F64">
        <w:rPr>
          <w:rFonts w:ascii="Times New Roman" w:eastAsia="Times New Roman" w:hAnsi="Times New Roman" w:cs="Times New Roman"/>
          <w:color w:val="000000"/>
          <w:sz w:val="24"/>
          <w:szCs w:val="24"/>
          <w:lang w:eastAsia="ru-RU"/>
        </w:rPr>
        <w:t>договор</w:t>
      </w:r>
      <w:proofErr w:type="gramEnd"/>
      <w:r w:rsidRPr="00595F64">
        <w:rPr>
          <w:rFonts w:ascii="Times New Roman" w:eastAsia="Times New Roman" w:hAnsi="Times New Roman" w:cs="Times New Roman"/>
          <w:color w:val="000000"/>
          <w:sz w:val="24"/>
          <w:szCs w:val="24"/>
          <w:lang w:eastAsia="ru-RU"/>
        </w:rPr>
        <w:t xml:space="preserve"> о финансовом обеспечении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595F64">
        <w:rPr>
          <w:rFonts w:ascii="Times New Roman" w:eastAsia="Times New Roman" w:hAnsi="Times New Roman" w:cs="Times New Roman"/>
          <w:color w:val="000000"/>
          <w:sz w:val="24"/>
          <w:szCs w:val="24"/>
          <w:lang w:eastAsia="ru-RU"/>
        </w:rPr>
        <w:t>осуществляет обязанности</w:t>
      </w:r>
      <w:proofErr w:type="gramEnd"/>
      <w:r w:rsidRPr="00595F64">
        <w:rPr>
          <w:rFonts w:ascii="Times New Roman" w:eastAsia="Times New Roman" w:hAnsi="Times New Roman" w:cs="Times New Roman"/>
          <w:color w:val="000000"/>
          <w:sz w:val="24"/>
          <w:szCs w:val="24"/>
          <w:lang w:eastAsia="ru-RU"/>
        </w:rPr>
        <w:t xml:space="preserve"> и права, предусмотренные частями 2 и 3 настоящей статьи.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18. </w:t>
      </w:r>
      <w:proofErr w:type="gramStart"/>
      <w:r w:rsidRPr="00595F64">
        <w:rPr>
          <w:rFonts w:ascii="Times New Roman" w:eastAsia="Times New Roman" w:hAnsi="Times New Roman" w:cs="Times New Roman"/>
          <w:color w:val="000000"/>
          <w:sz w:val="24"/>
          <w:szCs w:val="24"/>
          <w:lang w:eastAsia="ru-RU"/>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w:t>
      </w:r>
      <w:r w:rsidRPr="00595F64">
        <w:rPr>
          <w:rFonts w:ascii="Times New Roman" w:eastAsia="Times New Roman" w:hAnsi="Times New Roman" w:cs="Times New Roman"/>
          <w:color w:val="000000"/>
          <w:sz w:val="24"/>
          <w:szCs w:val="24"/>
          <w:lang w:eastAsia="ru-RU"/>
        </w:rPr>
        <w:lastRenderedPageBreak/>
        <w:t xml:space="preserve">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595F64">
        <w:rPr>
          <w:rFonts w:ascii="Times New Roman" w:eastAsia="Times New Roman" w:hAnsi="Times New Roman" w:cs="Times New Roman"/>
          <w:color w:val="000000"/>
          <w:sz w:val="24"/>
          <w:szCs w:val="24"/>
          <w:lang w:eastAsia="ru-RU"/>
        </w:rPr>
        <w:t>подушевым</w:t>
      </w:r>
      <w:proofErr w:type="spellEnd"/>
      <w:r w:rsidRPr="00595F64">
        <w:rPr>
          <w:rFonts w:ascii="Times New Roman" w:eastAsia="Times New Roman" w:hAnsi="Times New Roman" w:cs="Times New Roman"/>
          <w:color w:val="000000"/>
          <w:sz w:val="24"/>
          <w:szCs w:val="24"/>
          <w:lang w:eastAsia="ru-RU"/>
        </w:rPr>
        <w:t xml:space="preserve"> нормативам.</w:t>
      </w:r>
      <w:proofErr w:type="gramEnd"/>
      <w:r w:rsidRPr="00595F64">
        <w:rPr>
          <w:rFonts w:ascii="Times New Roman" w:eastAsia="Times New Roman" w:hAnsi="Times New Roman" w:cs="Times New Roman"/>
          <w:color w:val="000000"/>
          <w:sz w:val="24"/>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39. Договор на оказание и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595F64">
        <w:rPr>
          <w:rFonts w:ascii="Times New Roman" w:eastAsia="Times New Roman" w:hAnsi="Times New Roman" w:cs="Times New Roman"/>
          <w:color w:val="000000"/>
          <w:sz w:val="24"/>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595F64">
        <w:rPr>
          <w:rFonts w:ascii="Times New Roman" w:eastAsia="Times New Roman" w:hAnsi="Times New Roman" w:cs="Times New Roman"/>
          <w:color w:val="000000"/>
          <w:sz w:val="24"/>
          <w:szCs w:val="24"/>
          <w:lang w:eastAsia="ru-RU"/>
        </w:rPr>
        <w:t>требований</w:t>
      </w:r>
      <w:proofErr w:type="gramEnd"/>
      <w:r w:rsidRPr="00595F64">
        <w:rPr>
          <w:rFonts w:ascii="Times New Roman" w:eastAsia="Times New Roman" w:hAnsi="Times New Roman" w:cs="Times New Roman"/>
          <w:color w:val="000000"/>
          <w:sz w:val="24"/>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представление счетов за оказанную медицинскую помощь;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Страховые медицинские организации не вправе отказать в заключени</w:t>
      </w:r>
      <w:proofErr w:type="gramStart"/>
      <w:r w:rsidRPr="00595F64">
        <w:rPr>
          <w:rFonts w:ascii="Times New Roman" w:eastAsia="Times New Roman" w:hAnsi="Times New Roman" w:cs="Times New Roman"/>
          <w:color w:val="000000"/>
          <w:sz w:val="24"/>
          <w:szCs w:val="24"/>
          <w:lang w:eastAsia="ru-RU"/>
        </w:rPr>
        <w:t>и</w:t>
      </w:r>
      <w:proofErr w:type="gramEnd"/>
      <w:r w:rsidRPr="00595F64">
        <w:rPr>
          <w:rFonts w:ascii="Times New Roman" w:eastAsia="Times New Roman" w:hAnsi="Times New Roman" w:cs="Times New Roman"/>
          <w:color w:val="000000"/>
          <w:sz w:val="24"/>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w:t>
      </w:r>
      <w:proofErr w:type="gramStart"/>
      <w:r w:rsidRPr="00595F64">
        <w:rPr>
          <w:rFonts w:ascii="Times New Roman" w:eastAsia="Times New Roman" w:hAnsi="Times New Roman" w:cs="Times New Roman"/>
          <w:color w:val="000000"/>
          <w:sz w:val="24"/>
          <w:szCs w:val="24"/>
          <w:lang w:eastAsia="ru-RU"/>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w:t>
      </w:r>
      <w:proofErr w:type="gramStart"/>
      <w:r w:rsidRPr="00595F64">
        <w:rPr>
          <w:rFonts w:ascii="Times New Roman" w:eastAsia="Times New Roman" w:hAnsi="Times New Roman" w:cs="Times New Roman"/>
          <w:color w:val="000000"/>
          <w:sz w:val="24"/>
          <w:szCs w:val="24"/>
          <w:lang w:eastAsia="ru-RU"/>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595F64">
        <w:rPr>
          <w:rFonts w:ascii="Times New Roman" w:eastAsia="Times New Roman" w:hAnsi="Times New Roman" w:cs="Times New Roman"/>
          <w:color w:val="000000"/>
          <w:sz w:val="24"/>
          <w:szCs w:val="24"/>
          <w:lang w:eastAsia="ru-RU"/>
        </w:rPr>
        <w:t>неперечисленных</w:t>
      </w:r>
      <w:proofErr w:type="spellEnd"/>
      <w:r w:rsidRPr="00595F64">
        <w:rPr>
          <w:rFonts w:ascii="Times New Roman" w:eastAsia="Times New Roman" w:hAnsi="Times New Roman" w:cs="Times New Roman"/>
          <w:color w:val="000000"/>
          <w:sz w:val="24"/>
          <w:szCs w:val="24"/>
          <w:lang w:eastAsia="ru-RU"/>
        </w:rPr>
        <w:t xml:space="preserve"> сумм за каждый день просрочки.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9. </w:t>
      </w:r>
      <w:proofErr w:type="gramStart"/>
      <w:r w:rsidRPr="00595F64">
        <w:rPr>
          <w:rFonts w:ascii="Times New Roman" w:eastAsia="Times New Roman" w:hAnsi="Times New Roman" w:cs="Times New Roman"/>
          <w:color w:val="000000"/>
          <w:sz w:val="24"/>
          <w:szCs w:val="24"/>
          <w:lang w:eastAsia="ru-RU"/>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w:t>
      </w:r>
      <w:r w:rsidRPr="00595F64">
        <w:rPr>
          <w:rFonts w:ascii="Times New Roman" w:eastAsia="Times New Roman" w:hAnsi="Times New Roman" w:cs="Times New Roman"/>
          <w:color w:val="000000"/>
          <w:sz w:val="24"/>
          <w:szCs w:val="24"/>
          <w:lang w:eastAsia="ru-RU"/>
        </w:rPr>
        <w:lastRenderedPageBreak/>
        <w:t>в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w:t>
      </w:r>
      <w:proofErr w:type="gramEnd"/>
      <w:r w:rsidRPr="00595F64">
        <w:rPr>
          <w:rFonts w:ascii="Times New Roman" w:eastAsia="Times New Roman" w:hAnsi="Times New Roman" w:cs="Times New Roman"/>
          <w:color w:val="000000"/>
          <w:sz w:val="24"/>
          <w:szCs w:val="24"/>
          <w:lang w:eastAsia="ru-RU"/>
        </w:rPr>
        <w:t xml:space="preserve">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10. </w:t>
      </w:r>
      <w:proofErr w:type="gramStart"/>
      <w:r w:rsidRPr="00595F64">
        <w:rPr>
          <w:rFonts w:ascii="Times New Roman" w:eastAsia="Times New Roman" w:hAnsi="Times New Roman" w:cs="Times New Roman"/>
          <w:color w:val="000000"/>
          <w:sz w:val="24"/>
          <w:szCs w:val="24"/>
          <w:lang w:eastAsia="ru-RU"/>
        </w:rPr>
        <w:t>При приостановлении или прекращении действия лицензии, ликвидации страховой</w:t>
      </w:r>
      <w:r w:rsidRPr="00595F64">
        <w:rPr>
          <w:rFonts w:ascii="Arial" w:eastAsia="Times New Roman" w:hAnsi="Arial" w:cs="Arial"/>
          <w:color w:val="000000"/>
          <w:sz w:val="21"/>
          <w:szCs w:val="21"/>
          <w:lang w:eastAsia="ru-RU"/>
        </w:rPr>
        <w:t xml:space="preserve"> </w:t>
      </w:r>
      <w:r w:rsidRPr="00595F64">
        <w:rPr>
          <w:rFonts w:ascii="Times New Roman" w:eastAsia="Times New Roman" w:hAnsi="Times New Roman" w:cs="Times New Roman"/>
          <w:color w:val="000000"/>
          <w:sz w:val="24"/>
          <w:szCs w:val="24"/>
          <w:lang w:eastAsia="ru-RU"/>
        </w:rPr>
        <w:t>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9. Контроль объемов, сроков, качества и условий предоставления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40. Организация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w:t>
      </w:r>
      <w:r w:rsidRPr="00595F64">
        <w:rPr>
          <w:rFonts w:ascii="Times New Roman" w:eastAsia="Times New Roman" w:hAnsi="Times New Roman" w:cs="Times New Roman"/>
          <w:color w:val="000000"/>
          <w:sz w:val="24"/>
          <w:szCs w:val="24"/>
          <w:lang w:eastAsia="ru-RU"/>
        </w:rPr>
        <w:lastRenderedPageBreak/>
        <w:t>прошедшим соответствующую подготовку по вопросам экспертной деятельности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11. </w:t>
      </w:r>
      <w:proofErr w:type="gramStart"/>
      <w:r w:rsidRPr="00595F64">
        <w:rPr>
          <w:rFonts w:ascii="Times New Roman" w:eastAsia="Times New Roman" w:hAnsi="Times New Roman" w:cs="Times New Roman"/>
          <w:color w:val="000000"/>
          <w:sz w:val="24"/>
          <w:szCs w:val="24"/>
          <w:lang w:eastAsia="ru-RU"/>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595F64">
        <w:rPr>
          <w:rFonts w:ascii="Times New Roman" w:eastAsia="Times New Roman" w:hAnsi="Times New Roman" w:cs="Times New Roman"/>
          <w:color w:val="000000"/>
          <w:sz w:val="24"/>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w:t>
      </w:r>
      <w:r w:rsidRPr="00595F64">
        <w:rPr>
          <w:rFonts w:ascii="Times New Roman" w:eastAsia="Times New Roman" w:hAnsi="Times New Roman" w:cs="Times New Roman"/>
          <w:color w:val="000000"/>
          <w:sz w:val="24"/>
          <w:szCs w:val="24"/>
          <w:lang w:eastAsia="ru-RU"/>
        </w:rPr>
        <w:lastRenderedPageBreak/>
        <w:t>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sidRPr="00595F64">
        <w:rPr>
          <w:rFonts w:ascii="Times New Roman" w:eastAsia="Times New Roman" w:hAnsi="Times New Roman" w:cs="Times New Roman"/>
          <w:color w:val="000000"/>
          <w:sz w:val="24"/>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595F64">
        <w:rPr>
          <w:rFonts w:ascii="Times New Roman" w:eastAsia="Times New Roman" w:hAnsi="Times New Roman" w:cs="Times New Roman"/>
          <w:color w:val="000000"/>
          <w:sz w:val="24"/>
          <w:szCs w:val="24"/>
          <w:lang w:eastAsia="ru-RU"/>
        </w:rPr>
        <w:t xml:space="preserve"> страхованию, </w:t>
      </w:r>
      <w:proofErr w:type="gramStart"/>
      <w:r w:rsidRPr="00595F64">
        <w:rPr>
          <w:rFonts w:ascii="Times New Roman" w:eastAsia="Times New Roman" w:hAnsi="Times New Roman" w:cs="Times New Roman"/>
          <w:color w:val="000000"/>
          <w:sz w:val="24"/>
          <w:szCs w:val="24"/>
          <w:lang w:eastAsia="ru-RU"/>
        </w:rPr>
        <w:t>устанавливаемым</w:t>
      </w:r>
      <w:proofErr w:type="gramEnd"/>
      <w:r w:rsidRPr="00595F64">
        <w:rPr>
          <w:rFonts w:ascii="Times New Roman" w:eastAsia="Times New Roman" w:hAnsi="Times New Roman" w:cs="Times New Roman"/>
          <w:color w:val="000000"/>
          <w:sz w:val="24"/>
          <w:szCs w:val="24"/>
          <w:lang w:eastAsia="ru-RU"/>
        </w:rPr>
        <w:t xml:space="preserve">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5. При несогласии медицинской организации с решением территориального фонда она вправе обжаловать это решение в судебном порядке.</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10. Организация персонифицированного учета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43. Персонифицированный учет в сфере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Целями персонифицированного учета являются: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создание условий для осуществления </w:t>
      </w:r>
      <w:proofErr w:type="gramStart"/>
      <w:r w:rsidRPr="00595F64">
        <w:rPr>
          <w:rFonts w:ascii="Times New Roman" w:eastAsia="Times New Roman" w:hAnsi="Times New Roman" w:cs="Times New Roman"/>
          <w:color w:val="000000"/>
          <w:sz w:val="24"/>
          <w:szCs w:val="24"/>
          <w:lang w:eastAsia="ru-RU"/>
        </w:rPr>
        <w:t>контроля за</w:t>
      </w:r>
      <w:proofErr w:type="gramEnd"/>
      <w:r w:rsidRPr="00595F64">
        <w:rPr>
          <w:rFonts w:ascii="Times New Roman" w:eastAsia="Times New Roman" w:hAnsi="Times New Roman" w:cs="Times New Roman"/>
          <w:color w:val="000000"/>
          <w:sz w:val="24"/>
          <w:szCs w:val="24"/>
          <w:lang w:eastAsia="ru-RU"/>
        </w:rPr>
        <w:t xml:space="preserve"> использованием средств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фамилия, имя, отчество;</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пол;</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дата рождения;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место рождения;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гражданство;</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данные документа, удостоверяющего личность;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место жительства;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место регистрации;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дата регистрации;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номер полиса обязательного медицинского страхования застрахованного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данные о страховой медицинской организации, выбранной застрахованным лицом;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дата регистрации в качестве застрахованного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статус застрахованного лица (работающий, неработающий).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номер полиса обязательного медицинского страхования застрахованного лица;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медицинская организация, оказавшая соответствующие услуги;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виды оказанной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условия оказания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сроки оказания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объемы оказанной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стоимость оказанной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диагноз;</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профиль оказания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10) медицинские услуги, оказанные застрахованному лицу, и примененные лекарственные препараты;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11) примененные </w:t>
      </w:r>
      <w:proofErr w:type="gramStart"/>
      <w:r w:rsidRPr="00595F64">
        <w:rPr>
          <w:rFonts w:ascii="Times New Roman" w:eastAsia="Times New Roman" w:hAnsi="Times New Roman" w:cs="Times New Roman"/>
          <w:color w:val="000000"/>
          <w:sz w:val="24"/>
          <w:szCs w:val="24"/>
          <w:lang w:eastAsia="ru-RU"/>
        </w:rPr>
        <w:t>медико-экономических</w:t>
      </w:r>
      <w:proofErr w:type="gramEnd"/>
      <w:r w:rsidRPr="00595F64">
        <w:rPr>
          <w:rFonts w:ascii="Times New Roman" w:eastAsia="Times New Roman" w:hAnsi="Times New Roman" w:cs="Times New Roman"/>
          <w:color w:val="000000"/>
          <w:sz w:val="24"/>
          <w:szCs w:val="24"/>
          <w:lang w:eastAsia="ru-RU"/>
        </w:rPr>
        <w:t xml:space="preserve"> стандарты;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12) специальность медицинского работника, оказавшего медицинскую помощь;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результат обращения за медицинской помощью;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результаты проведенного контроля объемов, сроков, качества и условий предоставления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595F64">
        <w:rPr>
          <w:rFonts w:ascii="Times New Roman" w:eastAsia="Times New Roman" w:hAnsi="Times New Roman" w:cs="Times New Roman"/>
          <w:color w:val="000000"/>
          <w:sz w:val="24"/>
          <w:szCs w:val="24"/>
          <w:lang w:eastAsia="ru-RU"/>
        </w:rPr>
        <w:t>документов</w:t>
      </w:r>
      <w:proofErr w:type="gramEnd"/>
      <w:r w:rsidRPr="00595F64">
        <w:rPr>
          <w:rFonts w:ascii="Times New Roman" w:eastAsia="Times New Roman" w:hAnsi="Times New Roman" w:cs="Times New Roman"/>
          <w:color w:val="000000"/>
          <w:sz w:val="24"/>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45. Полис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46. Порядок выдачи полиса обязательного медицинского страхования застрахованному лицу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 день получения заявления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w:t>
      </w:r>
      <w:proofErr w:type="gramStart"/>
      <w:r w:rsidRPr="00595F64">
        <w:rPr>
          <w:rFonts w:ascii="Times New Roman" w:eastAsia="Times New Roman" w:hAnsi="Times New Roman" w:cs="Times New Roman"/>
          <w:color w:val="000000"/>
          <w:sz w:val="24"/>
          <w:szCs w:val="24"/>
          <w:lang w:eastAsia="ru-RU"/>
        </w:rPr>
        <w:t>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w:t>
      </w:r>
      <w:proofErr w:type="gramStart"/>
      <w:r w:rsidRPr="00595F64">
        <w:rPr>
          <w:rFonts w:ascii="Times New Roman" w:eastAsia="Times New Roman" w:hAnsi="Times New Roman" w:cs="Times New Roman"/>
          <w:color w:val="000000"/>
          <w:sz w:val="24"/>
          <w:szCs w:val="24"/>
          <w:lang w:eastAsia="ru-RU"/>
        </w:rPr>
        <w:t>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w:t>
      </w:r>
      <w:proofErr w:type="gramStart"/>
      <w:r w:rsidRPr="00595F64">
        <w:rPr>
          <w:rFonts w:ascii="Times New Roman" w:eastAsia="Times New Roman" w:hAnsi="Times New Roman" w:cs="Times New Roman"/>
          <w:color w:val="000000"/>
          <w:sz w:val="24"/>
          <w:szCs w:val="24"/>
          <w:lang w:eastAsia="ru-RU"/>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595F64">
        <w:rPr>
          <w:rFonts w:ascii="Times New Roman" w:eastAsia="Times New Roman" w:hAnsi="Times New Roman" w:cs="Times New Roman"/>
          <w:color w:val="000000"/>
          <w:sz w:val="24"/>
          <w:szCs w:val="24"/>
          <w:lang w:eastAsia="ru-RU"/>
        </w:rPr>
        <w:t>за</w:t>
      </w:r>
      <w:proofErr w:type="gramEnd"/>
      <w:r w:rsidRPr="00595F64">
        <w:rPr>
          <w:rFonts w:ascii="Times New Roman" w:eastAsia="Times New Roman" w:hAnsi="Times New Roman" w:cs="Times New Roman"/>
          <w:color w:val="000000"/>
          <w:sz w:val="24"/>
          <w:szCs w:val="24"/>
          <w:lang w:eastAsia="ru-RU"/>
        </w:rPr>
        <w:t xml:space="preserve"> отчетным.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595F64" w:rsidRPr="00595F64" w:rsidRDefault="00595F64" w:rsidP="00595F64">
      <w:pPr>
        <w:spacing w:after="255" w:line="270" w:lineRule="atLeast"/>
        <w:outlineLvl w:val="2"/>
        <w:rPr>
          <w:rFonts w:ascii="Times New Roman" w:eastAsia="Times New Roman" w:hAnsi="Times New Roman" w:cs="Times New Roman"/>
          <w:b/>
          <w:bCs/>
          <w:color w:val="333333"/>
          <w:sz w:val="24"/>
          <w:szCs w:val="24"/>
          <w:lang w:eastAsia="ru-RU"/>
        </w:rPr>
      </w:pPr>
      <w:r w:rsidRPr="00595F64">
        <w:rPr>
          <w:rFonts w:ascii="Times New Roman" w:eastAsia="Times New Roman" w:hAnsi="Times New Roman" w:cs="Times New Roman"/>
          <w:b/>
          <w:bCs/>
          <w:color w:val="333333"/>
          <w:sz w:val="24"/>
          <w:szCs w:val="24"/>
          <w:lang w:eastAsia="ru-RU"/>
        </w:rPr>
        <w:t>Глава 11. Заключительные положения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50. Программы модернизации здравоохранения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w:t>
      </w:r>
      <w:proofErr w:type="gramStart"/>
      <w:r w:rsidRPr="00595F64">
        <w:rPr>
          <w:rFonts w:ascii="Times New Roman" w:eastAsia="Times New Roman" w:hAnsi="Times New Roman" w:cs="Times New Roman"/>
          <w:color w:val="000000"/>
          <w:sz w:val="24"/>
          <w:szCs w:val="24"/>
          <w:lang w:eastAsia="ru-RU"/>
        </w:rPr>
        <w:t>программ модернизации здравоохранения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и программ модернизации федеральных государственных учреждений, оказывающих медицинскую помощь (далее также - программы модернизации здравоохранения).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 xml:space="preserve">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 212-ФЗ «О страховых взносах в Пенсионный фонд Российской </w:t>
      </w:r>
      <w:r w:rsidRPr="00595F64">
        <w:rPr>
          <w:rFonts w:ascii="Times New Roman" w:eastAsia="Times New Roman" w:hAnsi="Times New Roman" w:cs="Times New Roman"/>
          <w:color w:val="000000"/>
          <w:sz w:val="24"/>
          <w:szCs w:val="24"/>
          <w:lang w:eastAsia="ru-RU"/>
        </w:rPr>
        <w:lastRenderedPageBreak/>
        <w:t>Федерации, Фонд социального страхования Российской Федерации, Федеральный фонд обязательного медицинского страхования</w:t>
      </w:r>
      <w:proofErr w:type="gramEnd"/>
      <w:r w:rsidRPr="00595F64">
        <w:rPr>
          <w:rFonts w:ascii="Times New Roman" w:eastAsia="Times New Roman" w:hAnsi="Times New Roman" w:cs="Times New Roman"/>
          <w:color w:val="000000"/>
          <w:sz w:val="24"/>
          <w:szCs w:val="24"/>
          <w:lang w:eastAsia="ru-RU"/>
        </w:rPr>
        <w:t xml:space="preserve">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3. Предусмотренные в бюджете Федерального фонда средства на финансовое обеспечение региональных </w:t>
      </w:r>
      <w:proofErr w:type="gramStart"/>
      <w:r w:rsidRPr="00595F64">
        <w:rPr>
          <w:rFonts w:ascii="Times New Roman" w:eastAsia="Times New Roman" w:hAnsi="Times New Roman" w:cs="Times New Roman"/>
          <w:color w:val="000000"/>
          <w:sz w:val="24"/>
          <w:szCs w:val="24"/>
          <w:lang w:eastAsia="ru-RU"/>
        </w:rPr>
        <w:t>программ модернизации здравоохранения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направляются на следующие цели: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внедрение современных информационных систем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595F64">
        <w:rPr>
          <w:rFonts w:ascii="Times New Roman" w:eastAsia="Times New Roman" w:hAnsi="Times New Roman" w:cs="Times New Roman"/>
          <w:color w:val="000000"/>
          <w:sz w:val="24"/>
          <w:szCs w:val="24"/>
          <w:lang w:eastAsia="ru-RU"/>
        </w:rPr>
        <w:t>программ модернизации здравоохранения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w:t>
      </w:r>
      <w:r w:rsidRPr="00595F64">
        <w:rPr>
          <w:rFonts w:ascii="Times New Roman" w:eastAsia="Times New Roman" w:hAnsi="Times New Roman" w:cs="Times New Roman"/>
          <w:color w:val="000000"/>
          <w:sz w:val="24"/>
          <w:szCs w:val="24"/>
          <w:lang w:eastAsia="ru-RU"/>
        </w:rPr>
        <w:lastRenderedPageBreak/>
        <w:t>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7. Предусмотренные в бюджете Федерального фонда средства на финансовое обеспечение региональных </w:t>
      </w:r>
      <w:proofErr w:type="gramStart"/>
      <w:r w:rsidRPr="00595F64">
        <w:rPr>
          <w:rFonts w:ascii="Times New Roman" w:eastAsia="Times New Roman" w:hAnsi="Times New Roman" w:cs="Times New Roman"/>
          <w:color w:val="000000"/>
          <w:sz w:val="24"/>
          <w:szCs w:val="24"/>
          <w:lang w:eastAsia="ru-RU"/>
        </w:rPr>
        <w:t>программ модернизации здравоохранения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предоставляются и расходуются в порядке, установленном Правительством Российской Федерации. В целях финансового </w:t>
      </w:r>
      <w:proofErr w:type="gramStart"/>
      <w:r w:rsidRPr="00595F64">
        <w:rPr>
          <w:rFonts w:ascii="Times New Roman" w:eastAsia="Times New Roman" w:hAnsi="Times New Roman" w:cs="Times New Roman"/>
          <w:color w:val="000000"/>
          <w:sz w:val="24"/>
          <w:szCs w:val="24"/>
          <w:lang w:eastAsia="ru-RU"/>
        </w:rPr>
        <w:t>обеспечения региональных программ модернизации здравоохранения субъектов Российской Федерации</w:t>
      </w:r>
      <w:proofErr w:type="gramEnd"/>
      <w:r w:rsidRPr="00595F64">
        <w:rPr>
          <w:rFonts w:ascii="Times New Roman" w:eastAsia="Times New Roman" w:hAnsi="Times New Roman" w:cs="Times New Roman"/>
          <w:color w:val="000000"/>
          <w:sz w:val="24"/>
          <w:szCs w:val="24"/>
          <w:lang w:eastAsia="ru-RU"/>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9. </w:t>
      </w:r>
      <w:proofErr w:type="gramStart"/>
      <w:r w:rsidRPr="00595F64">
        <w:rPr>
          <w:rFonts w:ascii="Times New Roman" w:eastAsia="Times New Roman" w:hAnsi="Times New Roman" w:cs="Times New Roman"/>
          <w:color w:val="000000"/>
          <w:sz w:val="24"/>
          <w:szCs w:val="24"/>
          <w:lang w:eastAsia="ru-RU"/>
        </w:rPr>
        <w:t>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w:t>
      </w:r>
      <w:proofErr w:type="gramEnd"/>
      <w:r w:rsidRPr="00595F64">
        <w:rPr>
          <w:rFonts w:ascii="Times New Roman" w:eastAsia="Times New Roman" w:hAnsi="Times New Roman" w:cs="Times New Roman"/>
          <w:color w:val="000000"/>
          <w:sz w:val="24"/>
          <w:szCs w:val="24"/>
          <w:lang w:eastAsia="ru-RU"/>
        </w:rPr>
        <w:t xml:space="preserve"> статьи.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10. </w:t>
      </w:r>
      <w:proofErr w:type="gramStart"/>
      <w:r w:rsidRPr="00595F64">
        <w:rPr>
          <w:rFonts w:ascii="Times New Roman" w:eastAsia="Times New Roman" w:hAnsi="Times New Roman" w:cs="Times New Roman"/>
          <w:color w:val="000000"/>
          <w:sz w:val="24"/>
          <w:szCs w:val="24"/>
          <w:lang w:eastAsia="ru-RU"/>
        </w:rPr>
        <w:t>Остатки средств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2012 году.</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 направляются на цели, указанные в части 3 настоящей статьи, в 2013 году.</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 </w:t>
      </w:r>
      <w:proofErr w:type="gramStart"/>
      <w:r w:rsidRPr="00595F64">
        <w:rPr>
          <w:rFonts w:ascii="Times New Roman" w:eastAsia="Times New Roman" w:hAnsi="Times New Roman" w:cs="Times New Roman"/>
          <w:color w:val="000000"/>
          <w:sz w:val="24"/>
          <w:szCs w:val="24"/>
          <w:lang w:eastAsia="ru-RU"/>
        </w:rPr>
        <w:t>на те</w:t>
      </w:r>
      <w:proofErr w:type="gramEnd"/>
      <w:r w:rsidRPr="00595F64">
        <w:rPr>
          <w:rFonts w:ascii="Times New Roman" w:eastAsia="Times New Roman" w:hAnsi="Times New Roman" w:cs="Times New Roman"/>
          <w:color w:val="000000"/>
          <w:sz w:val="24"/>
          <w:szCs w:val="24"/>
          <w:lang w:eastAsia="ru-RU"/>
        </w:rPr>
        <w:t xml:space="preserve"> же цели в 2012 году.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году.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w:t>
      </w:r>
      <w:proofErr w:type="gramStart"/>
      <w:r w:rsidRPr="00595F64">
        <w:rPr>
          <w:rFonts w:ascii="Times New Roman" w:eastAsia="Times New Roman" w:hAnsi="Times New Roman" w:cs="Times New Roman"/>
          <w:color w:val="000000"/>
          <w:sz w:val="24"/>
          <w:szCs w:val="24"/>
          <w:lang w:eastAsia="ru-RU"/>
        </w:rPr>
        <w:t>помощь</w:t>
      </w:r>
      <w:proofErr w:type="gramEnd"/>
      <w:r w:rsidRPr="00595F64">
        <w:rPr>
          <w:rFonts w:ascii="Times New Roman" w:eastAsia="Times New Roman" w:hAnsi="Times New Roman" w:cs="Times New Roman"/>
          <w:color w:val="000000"/>
          <w:sz w:val="24"/>
          <w:szCs w:val="24"/>
          <w:lang w:eastAsia="ru-RU"/>
        </w:rPr>
        <w:t xml:space="preserve"> и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(в отношении государственных учреждений здравоохранения) и 2 части 3 настоящей статьи. </w:t>
      </w:r>
      <w:proofErr w:type="gramStart"/>
      <w:r w:rsidRPr="00595F64">
        <w:rPr>
          <w:rFonts w:ascii="Times New Roman" w:eastAsia="Times New Roman" w:hAnsi="Times New Roman" w:cs="Times New Roman"/>
          <w:color w:val="000000"/>
          <w:sz w:val="24"/>
          <w:szCs w:val="24"/>
          <w:lang w:eastAsia="ru-RU"/>
        </w:rPr>
        <w:lastRenderedPageBreak/>
        <w:t>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w:t>
      </w:r>
      <w:proofErr w:type="gramEnd"/>
      <w:r w:rsidRPr="00595F64">
        <w:rPr>
          <w:rFonts w:ascii="Times New Roman" w:eastAsia="Times New Roman" w:hAnsi="Times New Roman" w:cs="Times New Roman"/>
          <w:color w:val="000000"/>
          <w:sz w:val="24"/>
          <w:szCs w:val="24"/>
          <w:lang w:eastAsia="ru-RU"/>
        </w:rPr>
        <w:t xml:space="preserve"> модернизации федеральных государственных учреждений, оказывающих медицинскую помощь.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и 12 настоящей статьи, устанавливаются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14.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использованием средств, предусмотренных на финансовое обеспечение программ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15. </w:t>
      </w:r>
      <w:proofErr w:type="gramStart"/>
      <w:r w:rsidRPr="00595F64">
        <w:rPr>
          <w:rFonts w:ascii="Times New Roman" w:eastAsia="Times New Roman" w:hAnsi="Times New Roman" w:cs="Times New Roman"/>
          <w:color w:val="000000"/>
          <w:sz w:val="24"/>
          <w:szCs w:val="24"/>
          <w:lang w:eastAsia="ru-RU"/>
        </w:rPr>
        <w:t>Контроль за</w:t>
      </w:r>
      <w:proofErr w:type="gramEnd"/>
      <w:r w:rsidRPr="00595F64">
        <w:rPr>
          <w:rFonts w:ascii="Times New Roman" w:eastAsia="Times New Roman" w:hAnsi="Times New Roman" w:cs="Times New Roman"/>
          <w:color w:val="000000"/>
          <w:sz w:val="24"/>
          <w:szCs w:val="24"/>
          <w:lang w:eastAsia="ru-RU"/>
        </w:rPr>
        <w:t xml:space="preserve">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51. Заключительные положения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 1 января 2011 года по 31 декабря 2012 года тариф на оплату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lastRenderedPageBreak/>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4. </w:t>
      </w:r>
      <w:proofErr w:type="gramStart"/>
      <w:r w:rsidRPr="00595F64">
        <w:rPr>
          <w:rFonts w:ascii="Times New Roman" w:eastAsia="Times New Roman" w:hAnsi="Times New Roman" w:cs="Times New Roman"/>
          <w:color w:val="000000"/>
          <w:sz w:val="24"/>
          <w:szCs w:val="24"/>
          <w:lang w:eastAsia="ru-RU"/>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595F64">
        <w:rPr>
          <w:rFonts w:ascii="Times New Roman" w:eastAsia="Times New Roman" w:hAnsi="Times New Roman" w:cs="Times New Roman"/>
          <w:color w:val="000000"/>
          <w:sz w:val="24"/>
          <w:szCs w:val="24"/>
          <w:lang w:eastAsia="ru-RU"/>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w:t>
      </w:r>
      <w:proofErr w:type="gramStart"/>
      <w:r w:rsidRPr="00595F64">
        <w:rPr>
          <w:rFonts w:ascii="Times New Roman" w:eastAsia="Times New Roman" w:hAnsi="Times New Roman" w:cs="Times New Roman"/>
          <w:color w:val="000000"/>
          <w:sz w:val="24"/>
          <w:szCs w:val="24"/>
          <w:lang w:eastAsia="ru-RU"/>
        </w:rPr>
        <w:t>передачи бюджетных ассигнований бюджетов бюджетной системы Российской Федерации</w:t>
      </w:r>
      <w:proofErr w:type="gramEnd"/>
      <w:r w:rsidRPr="00595F64">
        <w:rPr>
          <w:rFonts w:ascii="Times New Roman" w:eastAsia="Times New Roman" w:hAnsi="Times New Roman" w:cs="Times New Roman"/>
          <w:color w:val="000000"/>
          <w:sz w:val="24"/>
          <w:szCs w:val="24"/>
          <w:lang w:eastAsia="ru-RU"/>
        </w:rPr>
        <w:t xml:space="preserve">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95F64">
        <w:rPr>
          <w:rFonts w:ascii="Times New Roman" w:eastAsia="Times New Roman" w:hAnsi="Times New Roman" w:cs="Times New Roman"/>
          <w:color w:val="000000"/>
          <w:sz w:val="24"/>
          <w:szCs w:val="24"/>
          <w:lang w:eastAsia="ru-RU"/>
        </w:rPr>
        <w:t xml:space="preserve"> на обязательное медицинское страхование неработающего населения в 2010 году;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w:t>
      </w:r>
      <w:r w:rsidRPr="00595F64">
        <w:rPr>
          <w:rFonts w:ascii="Times New Roman" w:eastAsia="Times New Roman" w:hAnsi="Times New Roman" w:cs="Times New Roman"/>
          <w:color w:val="000000"/>
          <w:sz w:val="24"/>
          <w:szCs w:val="24"/>
          <w:lang w:eastAsia="ru-RU"/>
        </w:rPr>
        <w:lastRenderedPageBreak/>
        <w:t>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95F64">
        <w:rPr>
          <w:rFonts w:ascii="Times New Roman" w:eastAsia="Times New Roman" w:hAnsi="Times New Roman" w:cs="Times New Roman"/>
          <w:color w:val="000000"/>
          <w:sz w:val="24"/>
          <w:szCs w:val="24"/>
          <w:lang w:eastAsia="ru-RU"/>
        </w:rPr>
        <w:t xml:space="preserve"> на обязательное медицинское страхование неработающего населения в 2010 году;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sidRPr="00595F64">
        <w:rPr>
          <w:rFonts w:ascii="Times New Roman" w:eastAsia="Times New Roman" w:hAnsi="Times New Roman" w:cs="Times New Roman"/>
          <w:color w:val="000000"/>
          <w:sz w:val="24"/>
          <w:szCs w:val="24"/>
          <w:lang w:eastAsia="ru-RU"/>
        </w:rPr>
        <w:t xml:space="preserve"> на обязательное медицинское страхование неработающего населения в 2010 году;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соответствии</w:t>
      </w:r>
      <w:proofErr w:type="gramEnd"/>
      <w:r w:rsidRPr="00595F64">
        <w:rPr>
          <w:rFonts w:ascii="Times New Roman" w:eastAsia="Times New Roman" w:hAnsi="Times New Roman" w:cs="Times New Roman"/>
          <w:color w:val="000000"/>
          <w:sz w:val="24"/>
          <w:szCs w:val="24"/>
          <w:lang w:eastAsia="ru-RU"/>
        </w:rPr>
        <w:t xml:space="preserve"> с частью 7 статьи 35 настоящего Федерального закона и расходов на финансовое обеспечение скорой медицинской помощи.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8. </w:t>
      </w:r>
      <w:proofErr w:type="gramStart"/>
      <w:r w:rsidRPr="00595F64">
        <w:rPr>
          <w:rFonts w:ascii="Times New Roman" w:eastAsia="Times New Roman" w:hAnsi="Times New Roman" w:cs="Times New Roman"/>
          <w:color w:val="000000"/>
          <w:sz w:val="24"/>
          <w:szCs w:val="24"/>
          <w:lang w:eastAsia="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595F64">
        <w:rPr>
          <w:rFonts w:ascii="Times New Roman" w:eastAsia="Times New Roman" w:hAnsi="Times New Roman" w:cs="Times New Roman"/>
          <w:color w:val="000000"/>
          <w:sz w:val="24"/>
          <w:szCs w:val="24"/>
          <w:lang w:eastAsia="ru-RU"/>
        </w:rPr>
        <w:t xml:space="preserve"> год.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10. </w:t>
      </w:r>
      <w:proofErr w:type="gramStart"/>
      <w:r w:rsidRPr="00595F64">
        <w:rPr>
          <w:rFonts w:ascii="Times New Roman" w:eastAsia="Times New Roman" w:hAnsi="Times New Roman" w:cs="Times New Roman"/>
          <w:color w:val="000000"/>
          <w:sz w:val="24"/>
          <w:szCs w:val="24"/>
          <w:lang w:eastAsia="ru-RU"/>
        </w:rPr>
        <w:t>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11. В 2011 году: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12. </w:t>
      </w:r>
      <w:proofErr w:type="gramStart"/>
      <w:r w:rsidRPr="00595F64">
        <w:rPr>
          <w:rFonts w:ascii="Times New Roman" w:eastAsia="Times New Roman" w:hAnsi="Times New Roman" w:cs="Times New Roman"/>
          <w:color w:val="000000"/>
          <w:sz w:val="24"/>
          <w:szCs w:val="24"/>
          <w:lang w:eastAsia="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13. До дня вступления в силу федерального закона о государственных социальных фондах правовое положение: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proofErr w:type="gramStart"/>
      <w:r w:rsidRPr="00595F64">
        <w:rPr>
          <w:rFonts w:ascii="Times New Roman" w:eastAsia="Times New Roman" w:hAnsi="Times New Roman" w:cs="Times New Roman"/>
          <w:color w:val="000000"/>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Статья 52. О признании </w:t>
      </w:r>
      <w:proofErr w:type="gramStart"/>
      <w:r w:rsidRPr="00595F64">
        <w:rPr>
          <w:rFonts w:ascii="Times New Roman" w:eastAsia="Times New Roman" w:hAnsi="Times New Roman" w:cs="Times New Roman"/>
          <w:color w:val="000000"/>
          <w:sz w:val="24"/>
          <w:szCs w:val="24"/>
          <w:lang w:eastAsia="ru-RU"/>
        </w:rPr>
        <w:t>утратившими</w:t>
      </w:r>
      <w:proofErr w:type="gramEnd"/>
      <w:r w:rsidRPr="00595F64">
        <w:rPr>
          <w:rFonts w:ascii="Times New Roman" w:eastAsia="Times New Roman" w:hAnsi="Times New Roman" w:cs="Times New Roman"/>
          <w:color w:val="000000"/>
          <w:sz w:val="24"/>
          <w:szCs w:val="24"/>
          <w:lang w:eastAsia="ru-RU"/>
        </w:rPr>
        <w:t xml:space="preserve"> силу отдельных законодательных актов (положений законодательных актов)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Признать утратившими силу со дня вступления в силу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Закон Российской Федерации от 28 июня 1991 года № 1499-I «О медицинском страховании граждан в Российской Федерации» (Ведомости Съезда народных депутатов РСФСР и Верховного Совета РСФСР, 1991, № 27, ст. 920);</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lastRenderedPageBreak/>
        <w:t>2) Постановление Верховного Совета РСФСР от 28 июня 1991 года №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 27, ст. 921);</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3) Постановление Верховного Совета Российской Федерации от 24 февраля 1993 года №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 17, ст. 591);</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4) Закон Российской Федерации от 2 апреля 1993 года №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602);</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5) Постановление Верховного Совета Российской Федерации от 2 апреля 1993 года №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604);</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6) Постановление Верховного Совета Российской Федерации от 2 апреля 1993 года №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603);</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7) статью 1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8) статью 5 Федерального закона от 27 июля 2006 года №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 31, ст. 3436);</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9) статью 1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10) статью 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11) статью 1 Федерального закона от 18 июля 2009 года №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w:t>
      </w:r>
      <w:r w:rsidRPr="00595F64">
        <w:rPr>
          <w:rFonts w:ascii="Times New Roman" w:eastAsia="Times New Roman" w:hAnsi="Times New Roman" w:cs="Times New Roman"/>
          <w:color w:val="000000"/>
          <w:sz w:val="24"/>
          <w:szCs w:val="24"/>
          <w:lang w:eastAsia="ru-RU"/>
        </w:rPr>
        <w:lastRenderedPageBreak/>
        <w:t>пенсионном страховании в Российской Федерации» (Собрание законодательства Российской Федерации, 2009, № 29, ст. 3622).</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Статья 53. Порядок вступления в силу настоящего Федерального закона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2. </w:t>
      </w:r>
      <w:proofErr w:type="gramStart"/>
      <w:r w:rsidRPr="00595F64">
        <w:rPr>
          <w:rFonts w:ascii="Times New Roman" w:eastAsia="Times New Roman" w:hAnsi="Times New Roman" w:cs="Times New Roman"/>
          <w:color w:val="000000"/>
          <w:sz w:val="24"/>
          <w:szCs w:val="24"/>
          <w:lang w:eastAsia="ru-RU"/>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595F64" w:rsidRPr="00595F64" w:rsidTr="00595F64">
        <w:tc>
          <w:tcPr>
            <w:tcW w:w="2500" w:type="pct"/>
            <w:hideMark/>
          </w:tcPr>
          <w:p w:rsidR="00595F64" w:rsidRPr="00595F64" w:rsidRDefault="00595F64" w:rsidP="00595F64">
            <w:pPr>
              <w:spacing w:after="0" w:line="240" w:lineRule="auto"/>
              <w:rPr>
                <w:rFonts w:ascii="Times New Roman" w:eastAsia="Times New Roman" w:hAnsi="Times New Roman" w:cs="Times New Roman"/>
                <w:sz w:val="24"/>
                <w:szCs w:val="24"/>
                <w:lang w:eastAsia="ru-RU"/>
              </w:rPr>
            </w:pPr>
            <w:r w:rsidRPr="00595F64">
              <w:rPr>
                <w:rFonts w:ascii="Times New Roman" w:eastAsia="Times New Roman" w:hAnsi="Times New Roman" w:cs="Times New Roman"/>
                <w:sz w:val="24"/>
                <w:szCs w:val="24"/>
                <w:lang w:eastAsia="ru-RU"/>
              </w:rPr>
              <w:t>Президент</w:t>
            </w:r>
            <w:r w:rsidRPr="00595F64">
              <w:rPr>
                <w:rFonts w:ascii="Times New Roman" w:eastAsia="Times New Roman" w:hAnsi="Times New Roman" w:cs="Times New Roman"/>
                <w:sz w:val="24"/>
                <w:szCs w:val="24"/>
                <w:lang w:eastAsia="ru-RU"/>
              </w:rPr>
              <w:br/>
              <w:t>Российской Федерации</w:t>
            </w:r>
          </w:p>
        </w:tc>
        <w:tc>
          <w:tcPr>
            <w:tcW w:w="2500" w:type="pct"/>
            <w:hideMark/>
          </w:tcPr>
          <w:p w:rsidR="00595F64" w:rsidRPr="00595F64" w:rsidRDefault="00595F64" w:rsidP="00595F64">
            <w:pPr>
              <w:spacing w:after="0" w:line="240" w:lineRule="auto"/>
              <w:rPr>
                <w:rFonts w:ascii="Times New Roman" w:eastAsia="Times New Roman" w:hAnsi="Times New Roman" w:cs="Times New Roman"/>
                <w:sz w:val="24"/>
                <w:szCs w:val="24"/>
                <w:lang w:eastAsia="ru-RU"/>
              </w:rPr>
            </w:pPr>
            <w:r w:rsidRPr="00595F64">
              <w:rPr>
                <w:rFonts w:ascii="Times New Roman" w:eastAsia="Times New Roman" w:hAnsi="Times New Roman" w:cs="Times New Roman"/>
                <w:sz w:val="24"/>
                <w:szCs w:val="24"/>
                <w:lang w:eastAsia="ru-RU"/>
              </w:rPr>
              <w:t>Д. Медведев</w:t>
            </w:r>
          </w:p>
        </w:tc>
      </w:tr>
    </w:tbl>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Москва, Кремль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29 ноября 2010 года</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326-ФЗ</w:t>
      </w:r>
    </w:p>
    <w:p w:rsidR="00595F64" w:rsidRPr="00595F64" w:rsidRDefault="00595F64" w:rsidP="00595F64">
      <w:pPr>
        <w:spacing w:before="255"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Федеральный закон от 29 ноября 2010 г. № 326-ФЗ “Об обязательном медицинском страховании в Российской Федерации”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Текст Федерального закона официально опубликован не был</w:t>
      </w:r>
    </w:p>
    <w:p w:rsidR="00595F64" w:rsidRPr="00595F64" w:rsidRDefault="00595F64" w:rsidP="00595F64">
      <w:pPr>
        <w:spacing w:after="255" w:line="300" w:lineRule="atLeast"/>
        <w:outlineLvl w:val="1"/>
        <w:rPr>
          <w:rFonts w:ascii="Times New Roman" w:eastAsia="Times New Roman" w:hAnsi="Times New Roman" w:cs="Times New Roman"/>
          <w:b/>
          <w:bCs/>
          <w:color w:val="4D4D4D"/>
          <w:sz w:val="24"/>
          <w:szCs w:val="24"/>
          <w:lang w:eastAsia="ru-RU"/>
        </w:rPr>
      </w:pPr>
      <w:bookmarkStart w:id="1" w:name="review"/>
      <w:bookmarkEnd w:id="1"/>
      <w:r w:rsidRPr="00595F64">
        <w:rPr>
          <w:rFonts w:ascii="Times New Roman" w:eastAsia="Times New Roman" w:hAnsi="Times New Roman" w:cs="Times New Roman"/>
          <w:b/>
          <w:bCs/>
          <w:color w:val="4D4D4D"/>
          <w:sz w:val="24"/>
          <w:szCs w:val="24"/>
          <w:lang w:eastAsia="ru-RU"/>
        </w:rPr>
        <w:t>Обзор документа</w:t>
      </w:r>
    </w:p>
    <w:p w:rsidR="00595F64" w:rsidRPr="00595F64" w:rsidRDefault="00595F64" w:rsidP="00595F64">
      <w:pPr>
        <w:spacing w:before="255" w:after="255" w:line="240" w:lineRule="auto"/>
        <w:rPr>
          <w:rFonts w:ascii="Times New Roman" w:eastAsia="Times New Roman" w:hAnsi="Times New Roman" w:cs="Times New Roman"/>
          <w:sz w:val="24"/>
          <w:szCs w:val="24"/>
          <w:lang w:eastAsia="ru-RU"/>
        </w:rPr>
      </w:pPr>
      <w:r w:rsidRPr="00595F64">
        <w:rPr>
          <w:rFonts w:ascii="Times New Roman" w:eastAsia="Times New Roman" w:hAnsi="Times New Roman" w:cs="Times New Roman"/>
          <w:sz w:val="24"/>
          <w:szCs w:val="24"/>
          <w:lang w:eastAsia="ru-RU"/>
        </w:rPr>
        <w:pict>
          <v:rect id="_x0000_i1026" style="width:0;height:.75pt" o:hrstd="t" o:hrnoshade="t" o:hr="t" fillcolor="black" stroked="f"/>
        </w:pic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Принят новый закон, регулирующий обязательное медицинское страхование (ОМС) в России.</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Цель - усилить гарантии прав граждан на бесплатную медпомощь.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Он определяет принципы ОМС. Это, в частности, всеобщий характер, доступность и качество медпомощи, автономность </w:t>
      </w:r>
      <w:proofErr w:type="spellStart"/>
      <w:r w:rsidRPr="00595F64">
        <w:rPr>
          <w:rFonts w:ascii="Times New Roman" w:eastAsia="Times New Roman" w:hAnsi="Times New Roman" w:cs="Times New Roman"/>
          <w:color w:val="000000"/>
          <w:sz w:val="24"/>
          <w:szCs w:val="24"/>
          <w:lang w:eastAsia="ru-RU"/>
        </w:rPr>
        <w:t>финсистемы</w:t>
      </w:r>
      <w:proofErr w:type="spellEnd"/>
      <w:r w:rsidRPr="00595F64">
        <w:rPr>
          <w:rFonts w:ascii="Times New Roman" w:eastAsia="Times New Roman" w:hAnsi="Times New Roman" w:cs="Times New Roman"/>
          <w:color w:val="000000"/>
          <w:sz w:val="24"/>
          <w:szCs w:val="24"/>
          <w:lang w:eastAsia="ru-RU"/>
        </w:rPr>
        <w:t>. Закрепляются правовой статус участников ОМС и механизм их взаимодействия, полномочия госорганов в этой сфере.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Предусмотрена разработка </w:t>
      </w:r>
      <w:proofErr w:type="gramStart"/>
      <w:r w:rsidRPr="00595F64">
        <w:rPr>
          <w:rFonts w:ascii="Times New Roman" w:eastAsia="Times New Roman" w:hAnsi="Times New Roman" w:cs="Times New Roman"/>
          <w:color w:val="000000"/>
          <w:sz w:val="24"/>
          <w:szCs w:val="24"/>
          <w:lang w:eastAsia="ru-RU"/>
        </w:rPr>
        <w:t>базовой</w:t>
      </w:r>
      <w:proofErr w:type="gramEnd"/>
      <w:r w:rsidRPr="00595F64">
        <w:rPr>
          <w:rFonts w:ascii="Times New Roman" w:eastAsia="Times New Roman" w:hAnsi="Times New Roman" w:cs="Times New Roman"/>
          <w:color w:val="000000"/>
          <w:sz w:val="24"/>
          <w:szCs w:val="24"/>
          <w:lang w:eastAsia="ru-RU"/>
        </w:rPr>
        <w:t xml:space="preserve"> и территориальных программ ОМС. Они утверждаются на федеральном и региональном уровнях соответственно. Базовая программа действует на всей территории России, а территориальная - в пределах субъекта Федерации, где </w:t>
      </w:r>
      <w:proofErr w:type="gramStart"/>
      <w:r w:rsidRPr="00595F64">
        <w:rPr>
          <w:rFonts w:ascii="Times New Roman" w:eastAsia="Times New Roman" w:hAnsi="Times New Roman" w:cs="Times New Roman"/>
          <w:color w:val="000000"/>
          <w:sz w:val="24"/>
          <w:szCs w:val="24"/>
          <w:lang w:eastAsia="ru-RU"/>
        </w:rPr>
        <w:t>выдан</w:t>
      </w:r>
      <w:proofErr w:type="gramEnd"/>
      <w:r w:rsidRPr="00595F64">
        <w:rPr>
          <w:rFonts w:ascii="Times New Roman" w:eastAsia="Times New Roman" w:hAnsi="Times New Roman" w:cs="Times New Roman"/>
          <w:color w:val="000000"/>
          <w:sz w:val="24"/>
          <w:szCs w:val="24"/>
          <w:lang w:eastAsia="ru-RU"/>
        </w:rPr>
        <w:t xml:space="preserve"> </w:t>
      </w:r>
      <w:proofErr w:type="spellStart"/>
      <w:r w:rsidRPr="00595F64">
        <w:rPr>
          <w:rFonts w:ascii="Times New Roman" w:eastAsia="Times New Roman" w:hAnsi="Times New Roman" w:cs="Times New Roman"/>
          <w:color w:val="000000"/>
          <w:sz w:val="24"/>
          <w:szCs w:val="24"/>
          <w:lang w:eastAsia="ru-RU"/>
        </w:rPr>
        <w:t>медполис</w:t>
      </w:r>
      <w:proofErr w:type="spellEnd"/>
      <w:r w:rsidRPr="00595F64">
        <w:rPr>
          <w:rFonts w:ascii="Times New Roman" w:eastAsia="Times New Roman" w:hAnsi="Times New Roman" w:cs="Times New Roman"/>
          <w:color w:val="000000"/>
          <w:sz w:val="24"/>
          <w:szCs w:val="24"/>
          <w:lang w:eastAsia="ru-RU"/>
        </w:rPr>
        <w:t xml:space="preserve">. </w:t>
      </w:r>
      <w:proofErr w:type="gramStart"/>
      <w:r w:rsidRPr="00595F64">
        <w:rPr>
          <w:rFonts w:ascii="Times New Roman" w:eastAsia="Times New Roman" w:hAnsi="Times New Roman" w:cs="Times New Roman"/>
          <w:color w:val="000000"/>
          <w:sz w:val="24"/>
          <w:szCs w:val="24"/>
          <w:lang w:eastAsia="ru-RU"/>
        </w:rPr>
        <w:t>Последний</w:t>
      </w:r>
      <w:proofErr w:type="gramEnd"/>
      <w:r w:rsidRPr="00595F64">
        <w:rPr>
          <w:rFonts w:ascii="Times New Roman" w:eastAsia="Times New Roman" w:hAnsi="Times New Roman" w:cs="Times New Roman"/>
          <w:color w:val="000000"/>
          <w:sz w:val="24"/>
          <w:szCs w:val="24"/>
          <w:lang w:eastAsia="ru-RU"/>
        </w:rPr>
        <w:t xml:space="preserve"> можно не предъявлять, если требуется экстренная медпомощь.</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Постоянно и временно проживающие в России иностранцы и лица без гражданства, а также беженцы наделены такими же правами и обязанностями в системе ОМС, что и наши граждане.</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Гражданин может выбирать </w:t>
      </w:r>
      <w:proofErr w:type="spellStart"/>
      <w:r w:rsidRPr="00595F64">
        <w:rPr>
          <w:rFonts w:ascii="Times New Roman" w:eastAsia="Times New Roman" w:hAnsi="Times New Roman" w:cs="Times New Roman"/>
          <w:color w:val="000000"/>
          <w:sz w:val="24"/>
          <w:szCs w:val="24"/>
          <w:lang w:eastAsia="ru-RU"/>
        </w:rPr>
        <w:t>медорганизацию</w:t>
      </w:r>
      <w:proofErr w:type="spellEnd"/>
      <w:r w:rsidRPr="00595F64">
        <w:rPr>
          <w:rFonts w:ascii="Times New Roman" w:eastAsia="Times New Roman" w:hAnsi="Times New Roman" w:cs="Times New Roman"/>
          <w:color w:val="000000"/>
          <w:sz w:val="24"/>
          <w:szCs w:val="24"/>
          <w:lang w:eastAsia="ru-RU"/>
        </w:rPr>
        <w:t xml:space="preserve"> и лечащего врача, </w:t>
      </w:r>
      <w:proofErr w:type="gramStart"/>
      <w:r w:rsidRPr="00595F64">
        <w:rPr>
          <w:rFonts w:ascii="Times New Roman" w:eastAsia="Times New Roman" w:hAnsi="Times New Roman" w:cs="Times New Roman"/>
          <w:color w:val="000000"/>
          <w:sz w:val="24"/>
          <w:szCs w:val="24"/>
          <w:lang w:eastAsia="ru-RU"/>
        </w:rPr>
        <w:t>работающих</w:t>
      </w:r>
      <w:proofErr w:type="gramEnd"/>
      <w:r w:rsidRPr="00595F64">
        <w:rPr>
          <w:rFonts w:ascii="Times New Roman" w:eastAsia="Times New Roman" w:hAnsi="Times New Roman" w:cs="Times New Roman"/>
          <w:color w:val="000000"/>
          <w:sz w:val="24"/>
          <w:szCs w:val="24"/>
          <w:lang w:eastAsia="ru-RU"/>
        </w:rPr>
        <w:t xml:space="preserve"> в системе ОМС. Их перечень доступен на официальных сайтах территориальных фондов ОМС. </w:t>
      </w:r>
      <w:r w:rsidRPr="00595F64">
        <w:rPr>
          <w:rFonts w:ascii="Times New Roman" w:eastAsia="Times New Roman" w:hAnsi="Times New Roman" w:cs="Times New Roman"/>
          <w:color w:val="000000"/>
          <w:sz w:val="24"/>
          <w:szCs w:val="24"/>
          <w:lang w:eastAsia="ru-RU"/>
        </w:rPr>
        <w:lastRenderedPageBreak/>
        <w:t xml:space="preserve">Сменить страховую организацию можно 1 раз в году, подав заявление </w:t>
      </w:r>
      <w:proofErr w:type="gramStart"/>
      <w:r w:rsidRPr="00595F64">
        <w:rPr>
          <w:rFonts w:ascii="Times New Roman" w:eastAsia="Times New Roman" w:hAnsi="Times New Roman" w:cs="Times New Roman"/>
          <w:color w:val="000000"/>
          <w:sz w:val="24"/>
          <w:szCs w:val="24"/>
          <w:lang w:eastAsia="ru-RU"/>
        </w:rPr>
        <w:t>в</w:t>
      </w:r>
      <w:proofErr w:type="gramEnd"/>
      <w:r w:rsidRPr="00595F64">
        <w:rPr>
          <w:rFonts w:ascii="Times New Roman" w:eastAsia="Times New Roman" w:hAnsi="Times New Roman" w:cs="Times New Roman"/>
          <w:color w:val="000000"/>
          <w:sz w:val="24"/>
          <w:szCs w:val="24"/>
          <w:lang w:eastAsia="ru-RU"/>
        </w:rPr>
        <w:t xml:space="preserve"> новую не позднее 1 ноября. Чаще - если меняется место жительства или прекращается действие договора о финансовом обеспечении ОМС.</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Введен уведомительный порядок участия в системе ОМС любых </w:t>
      </w:r>
      <w:proofErr w:type="spellStart"/>
      <w:r w:rsidRPr="00595F64">
        <w:rPr>
          <w:rFonts w:ascii="Times New Roman" w:eastAsia="Times New Roman" w:hAnsi="Times New Roman" w:cs="Times New Roman"/>
          <w:color w:val="000000"/>
          <w:sz w:val="24"/>
          <w:szCs w:val="24"/>
          <w:lang w:eastAsia="ru-RU"/>
        </w:rPr>
        <w:t>медорганизаций</w:t>
      </w:r>
      <w:proofErr w:type="spellEnd"/>
      <w:r w:rsidRPr="00595F64">
        <w:rPr>
          <w:rFonts w:ascii="Times New Roman" w:eastAsia="Times New Roman" w:hAnsi="Times New Roman" w:cs="Times New Roman"/>
          <w:color w:val="000000"/>
          <w:sz w:val="24"/>
          <w:szCs w:val="24"/>
          <w:lang w:eastAsia="ru-RU"/>
        </w:rPr>
        <w:t>, а также частнопрактикующих врачей (ИП). Они включаются в специальный реестр и ведут раздельный учет по средствам ОМС.</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 xml:space="preserve">Тариф на оплату медпомощи устанавливается соглашением между уполномоченным региональным органом, ТФОМС, представителями медицинских и страховых организаций, профессиональных </w:t>
      </w:r>
      <w:proofErr w:type="spellStart"/>
      <w:r w:rsidRPr="00595F64">
        <w:rPr>
          <w:rFonts w:ascii="Times New Roman" w:eastAsia="Times New Roman" w:hAnsi="Times New Roman" w:cs="Times New Roman"/>
          <w:color w:val="000000"/>
          <w:sz w:val="24"/>
          <w:szCs w:val="24"/>
          <w:lang w:eastAsia="ru-RU"/>
        </w:rPr>
        <w:t>медас</w:t>
      </w:r>
      <w:bookmarkStart w:id="2" w:name="_GoBack"/>
      <w:bookmarkEnd w:id="2"/>
      <w:r w:rsidRPr="00595F64">
        <w:rPr>
          <w:rFonts w:ascii="Times New Roman" w:eastAsia="Times New Roman" w:hAnsi="Times New Roman" w:cs="Times New Roman"/>
          <w:color w:val="000000"/>
          <w:sz w:val="24"/>
          <w:szCs w:val="24"/>
          <w:lang w:eastAsia="ru-RU"/>
        </w:rPr>
        <w:t>социаций</w:t>
      </w:r>
      <w:proofErr w:type="spellEnd"/>
      <w:r w:rsidRPr="00595F64">
        <w:rPr>
          <w:rFonts w:ascii="Times New Roman" w:eastAsia="Times New Roman" w:hAnsi="Times New Roman" w:cs="Times New Roman"/>
          <w:color w:val="000000"/>
          <w:sz w:val="24"/>
          <w:szCs w:val="24"/>
          <w:lang w:eastAsia="ru-RU"/>
        </w:rPr>
        <w:t>, профсоюзов медработников.</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С 2013 г. скорая медицинская помощь включается в базовую программу ОМС, а высокотехнологичная - с 2015 г.</w:t>
      </w:r>
    </w:p>
    <w:p w:rsidR="00595F64" w:rsidRPr="00595F64" w:rsidRDefault="00595F64" w:rsidP="00595F64">
      <w:pPr>
        <w:spacing w:after="255" w:line="240" w:lineRule="auto"/>
        <w:rPr>
          <w:rFonts w:ascii="Times New Roman" w:eastAsia="Times New Roman" w:hAnsi="Times New Roman" w:cs="Times New Roman"/>
          <w:color w:val="000000"/>
          <w:sz w:val="24"/>
          <w:szCs w:val="24"/>
          <w:lang w:eastAsia="ru-RU"/>
        </w:rPr>
      </w:pPr>
      <w:r w:rsidRPr="00595F64">
        <w:rPr>
          <w:rFonts w:ascii="Times New Roman" w:eastAsia="Times New Roman" w:hAnsi="Times New Roman" w:cs="Times New Roman"/>
          <w:color w:val="000000"/>
          <w:sz w:val="24"/>
          <w:szCs w:val="24"/>
          <w:lang w:eastAsia="ru-RU"/>
        </w:rPr>
        <w:t>Федеральный закон вступает в силу с 1 января 2011 г., за исключением отдельных положений, применяющихся с 2012 г.</w:t>
      </w:r>
    </w:p>
    <w:p w:rsidR="00881A68" w:rsidRPr="00595F64" w:rsidRDefault="00595F64" w:rsidP="00595F64">
      <w:r w:rsidRPr="00595F64">
        <w:rPr>
          <w:rFonts w:ascii="Arial" w:eastAsia="Times New Roman" w:hAnsi="Arial" w:cs="Arial"/>
          <w:color w:val="000000"/>
          <w:sz w:val="21"/>
          <w:szCs w:val="21"/>
          <w:lang w:eastAsia="ru-RU"/>
        </w:rPr>
        <w:br/>
      </w:r>
      <w:r w:rsidRPr="00595F64">
        <w:rPr>
          <w:rFonts w:ascii="Arial" w:eastAsia="Times New Roman" w:hAnsi="Arial" w:cs="Arial"/>
          <w:color w:val="000000"/>
          <w:sz w:val="21"/>
          <w:szCs w:val="21"/>
          <w:lang w:eastAsia="ru-RU"/>
        </w:rPr>
        <w:br/>
      </w:r>
    </w:p>
    <w:sectPr w:rsidR="00881A68" w:rsidRPr="00595F64" w:rsidSect="008A1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3E" w:rsidRDefault="007E483E" w:rsidP="001D312F">
      <w:pPr>
        <w:spacing w:after="0" w:line="240" w:lineRule="auto"/>
      </w:pPr>
      <w:r>
        <w:separator/>
      </w:r>
    </w:p>
  </w:endnote>
  <w:endnote w:type="continuationSeparator" w:id="0">
    <w:p w:rsidR="007E483E" w:rsidRDefault="007E483E" w:rsidP="001D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3E" w:rsidRDefault="007E483E" w:rsidP="001D312F">
      <w:pPr>
        <w:spacing w:after="0" w:line="240" w:lineRule="auto"/>
      </w:pPr>
      <w:r>
        <w:separator/>
      </w:r>
    </w:p>
  </w:footnote>
  <w:footnote w:type="continuationSeparator" w:id="0">
    <w:p w:rsidR="007E483E" w:rsidRDefault="007E483E" w:rsidP="001D3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9"/>
    <w:rsid w:val="0007326C"/>
    <w:rsid w:val="001A38C1"/>
    <w:rsid w:val="001B12AE"/>
    <w:rsid w:val="001D312F"/>
    <w:rsid w:val="003666D5"/>
    <w:rsid w:val="00370802"/>
    <w:rsid w:val="003B4798"/>
    <w:rsid w:val="003D426D"/>
    <w:rsid w:val="00595F64"/>
    <w:rsid w:val="005E0F8C"/>
    <w:rsid w:val="006255D4"/>
    <w:rsid w:val="00655358"/>
    <w:rsid w:val="006566BA"/>
    <w:rsid w:val="007E483E"/>
    <w:rsid w:val="00856D68"/>
    <w:rsid w:val="00881A68"/>
    <w:rsid w:val="00887E32"/>
    <w:rsid w:val="008A1998"/>
    <w:rsid w:val="008C1BF8"/>
    <w:rsid w:val="009366F9"/>
    <w:rsid w:val="00B06B3B"/>
    <w:rsid w:val="00B41259"/>
    <w:rsid w:val="00B85504"/>
    <w:rsid w:val="00C378EE"/>
    <w:rsid w:val="00CB1B7F"/>
    <w:rsid w:val="00CC35E3"/>
    <w:rsid w:val="00E820E6"/>
    <w:rsid w:val="00ED7995"/>
    <w:rsid w:val="00EE2B86"/>
    <w:rsid w:val="00EF5289"/>
    <w:rsid w:val="00F0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7502">
      <w:bodyDiv w:val="1"/>
      <w:marLeft w:val="0"/>
      <w:marRight w:val="0"/>
      <w:marTop w:val="0"/>
      <w:marBottom w:val="0"/>
      <w:divBdr>
        <w:top w:val="none" w:sz="0" w:space="0" w:color="auto"/>
        <w:left w:val="none" w:sz="0" w:space="0" w:color="auto"/>
        <w:bottom w:val="none" w:sz="0" w:space="0" w:color="auto"/>
        <w:right w:val="none" w:sz="0" w:space="0" w:color="auto"/>
      </w:divBdr>
      <w:divsChild>
        <w:div w:id="36320481">
          <w:marLeft w:val="0"/>
          <w:marRight w:val="0"/>
          <w:marTop w:val="0"/>
          <w:marBottom w:val="180"/>
          <w:divBdr>
            <w:top w:val="none" w:sz="0" w:space="0" w:color="auto"/>
            <w:left w:val="none" w:sz="0" w:space="0" w:color="auto"/>
            <w:bottom w:val="none" w:sz="0" w:space="0" w:color="auto"/>
            <w:right w:val="none" w:sz="0" w:space="0" w:color="auto"/>
          </w:divBdr>
        </w:div>
      </w:divsChild>
    </w:div>
    <w:div w:id="788815504">
      <w:bodyDiv w:val="1"/>
      <w:marLeft w:val="0"/>
      <w:marRight w:val="0"/>
      <w:marTop w:val="0"/>
      <w:marBottom w:val="0"/>
      <w:divBdr>
        <w:top w:val="none" w:sz="0" w:space="0" w:color="auto"/>
        <w:left w:val="none" w:sz="0" w:space="0" w:color="auto"/>
        <w:bottom w:val="none" w:sz="0" w:space="0" w:color="auto"/>
        <w:right w:val="none" w:sz="0" w:space="0" w:color="auto"/>
      </w:divBdr>
      <w:divsChild>
        <w:div w:id="1228682310">
          <w:marLeft w:val="0"/>
          <w:marRight w:val="0"/>
          <w:marTop w:val="0"/>
          <w:marBottom w:val="0"/>
          <w:divBdr>
            <w:top w:val="none" w:sz="0" w:space="0" w:color="auto"/>
            <w:left w:val="none" w:sz="0" w:space="0" w:color="auto"/>
            <w:bottom w:val="none" w:sz="0" w:space="0" w:color="auto"/>
            <w:right w:val="none" w:sz="0" w:space="0" w:color="auto"/>
          </w:divBdr>
        </w:div>
        <w:div w:id="11033272">
          <w:marLeft w:val="0"/>
          <w:marRight w:val="0"/>
          <w:marTop w:val="0"/>
          <w:marBottom w:val="0"/>
          <w:divBdr>
            <w:top w:val="none" w:sz="0" w:space="0" w:color="auto"/>
            <w:left w:val="none" w:sz="0" w:space="0" w:color="auto"/>
            <w:bottom w:val="none" w:sz="0" w:space="0" w:color="auto"/>
            <w:right w:val="none" w:sz="0" w:space="0" w:color="auto"/>
          </w:divBdr>
        </w:div>
        <w:div w:id="1808545407">
          <w:marLeft w:val="0"/>
          <w:marRight w:val="0"/>
          <w:marTop w:val="0"/>
          <w:marBottom w:val="0"/>
          <w:divBdr>
            <w:top w:val="none" w:sz="0" w:space="0" w:color="auto"/>
            <w:left w:val="none" w:sz="0" w:space="0" w:color="auto"/>
            <w:bottom w:val="none" w:sz="0" w:space="0" w:color="auto"/>
            <w:right w:val="none" w:sz="0" w:space="0" w:color="auto"/>
          </w:divBdr>
        </w:div>
        <w:div w:id="1106652426">
          <w:marLeft w:val="0"/>
          <w:marRight w:val="0"/>
          <w:marTop w:val="0"/>
          <w:marBottom w:val="0"/>
          <w:divBdr>
            <w:top w:val="none" w:sz="0" w:space="0" w:color="auto"/>
            <w:left w:val="none" w:sz="0" w:space="0" w:color="auto"/>
            <w:bottom w:val="none" w:sz="0" w:space="0" w:color="auto"/>
            <w:right w:val="none" w:sz="0" w:space="0" w:color="auto"/>
          </w:divBdr>
        </w:div>
        <w:div w:id="2135824742">
          <w:marLeft w:val="0"/>
          <w:marRight w:val="0"/>
          <w:marTop w:val="0"/>
          <w:marBottom w:val="0"/>
          <w:divBdr>
            <w:top w:val="none" w:sz="0" w:space="0" w:color="auto"/>
            <w:left w:val="none" w:sz="0" w:space="0" w:color="auto"/>
            <w:bottom w:val="none" w:sz="0" w:space="0" w:color="auto"/>
            <w:right w:val="none" w:sz="0" w:space="0" w:color="auto"/>
          </w:divBdr>
        </w:div>
        <w:div w:id="2090732026">
          <w:marLeft w:val="0"/>
          <w:marRight w:val="0"/>
          <w:marTop w:val="0"/>
          <w:marBottom w:val="0"/>
          <w:divBdr>
            <w:top w:val="none" w:sz="0" w:space="0" w:color="auto"/>
            <w:left w:val="none" w:sz="0" w:space="0" w:color="auto"/>
            <w:bottom w:val="none" w:sz="0" w:space="0" w:color="auto"/>
            <w:right w:val="none" w:sz="0" w:space="0" w:color="auto"/>
          </w:divBdr>
        </w:div>
        <w:div w:id="115810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24534</Words>
  <Characters>139846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2016-12-26T08:26:00Z</cp:lastPrinted>
  <dcterms:created xsi:type="dcterms:W3CDTF">2017-04-24T04:14:00Z</dcterms:created>
  <dcterms:modified xsi:type="dcterms:W3CDTF">2017-04-24T04:14:00Z</dcterms:modified>
</cp:coreProperties>
</file>